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37648A" w:rsidP="009D2237">
            <w:pPr>
              <w:rPr>
                <w:rFonts w:asciiTheme="majorBidi" w:hAnsiTheme="majorBidi" w:cstheme="majorBidi"/>
                <w:sz w:val="20"/>
                <w:szCs w:val="20"/>
              </w:rPr>
            </w:pPr>
            <w:r w:rsidRPr="00F57445">
              <w:rPr>
                <w:rFonts w:asciiTheme="majorBidi" w:hAnsiTheme="majorBidi" w:cstheme="majorBidi"/>
                <w:sz w:val="20"/>
                <w:szCs w:val="20"/>
              </w:rPr>
              <w:t>2</w:t>
            </w:r>
            <w:r w:rsidR="009D2237">
              <w:rPr>
                <w:rFonts w:asciiTheme="majorBidi" w:hAnsiTheme="majorBidi" w:cstheme="majorBidi"/>
                <w:sz w:val="20"/>
                <w:szCs w:val="20"/>
              </w:rPr>
              <w:t>7</w:t>
            </w:r>
            <w:r w:rsidR="00C54452">
              <w:rPr>
                <w:rFonts w:asciiTheme="majorBidi" w:hAnsiTheme="majorBidi" w:cstheme="majorBidi"/>
                <w:sz w:val="20"/>
                <w:szCs w:val="20"/>
              </w:rPr>
              <w:t xml:space="preserve"> Ju</w:t>
            </w:r>
            <w:r w:rsidR="009D2237">
              <w:rPr>
                <w:rFonts w:asciiTheme="majorBidi" w:hAnsiTheme="majorBidi" w:cstheme="majorBidi"/>
                <w:sz w:val="20"/>
                <w:szCs w:val="20"/>
              </w:rPr>
              <w:t>ly</w:t>
            </w:r>
            <w:r w:rsidR="00126505">
              <w:rPr>
                <w:rFonts w:asciiTheme="majorBidi" w:hAnsiTheme="majorBidi" w:cstheme="majorBidi"/>
                <w:sz w:val="20"/>
                <w:szCs w:val="20"/>
              </w:rPr>
              <w:t xml:space="preserve"> </w:t>
            </w:r>
            <w:r w:rsidR="00171A57" w:rsidRPr="00F57445">
              <w:rPr>
                <w:rFonts w:asciiTheme="majorBidi" w:hAnsiTheme="majorBidi" w:cstheme="majorBidi"/>
                <w:sz w:val="20"/>
                <w:szCs w:val="20"/>
              </w:rPr>
              <w:t>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ind w:left="2"/>
              <w:rPr>
                <w:rFonts w:asciiTheme="majorBidi" w:hAnsiTheme="majorBidi" w:cstheme="majorBidi"/>
                <w:sz w:val="20"/>
                <w:szCs w:val="20"/>
              </w:rPr>
            </w:pPr>
            <w:r w:rsidRPr="00F57445">
              <w:rPr>
                <w:rFonts w:asciiTheme="majorBidi" w:hAnsiTheme="majorBidi" w:cstheme="majorBidi"/>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pPr>
              <w:ind w:left="2"/>
              <w:rPr>
                <w:rFonts w:asciiTheme="majorBidi" w:hAnsiTheme="majorBidi" w:cstheme="majorBidi"/>
                <w:sz w:val="20"/>
                <w:szCs w:val="20"/>
              </w:rPr>
            </w:pPr>
            <w:r w:rsidRPr="00F57445">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B61612" w:rsidRDefault="008B1456" w:rsidP="00CA19D3">
            <w:pPr>
              <w:spacing w:line="240" w:lineRule="auto"/>
              <w:rPr>
                <w:rFonts w:asciiTheme="majorBidi" w:eastAsia="Times New Roman" w:hAnsiTheme="majorBidi" w:cstheme="majorBidi"/>
                <w:color w:val="auto"/>
                <w:sz w:val="24"/>
                <w:szCs w:val="24"/>
              </w:rPr>
            </w:pPr>
            <w:proofErr w:type="spellStart"/>
            <w:r w:rsidRPr="00B61612">
              <w:rPr>
                <w:rFonts w:asciiTheme="majorBidi" w:hAnsiTheme="majorBidi" w:cstheme="majorBidi"/>
                <w:color w:val="auto"/>
                <w:sz w:val="24"/>
                <w:szCs w:val="24"/>
              </w:rPr>
              <w:t>Loubna</w:t>
            </w:r>
            <w:proofErr w:type="spellEnd"/>
            <w:r w:rsidRPr="00B61612">
              <w:rPr>
                <w:rFonts w:asciiTheme="majorBidi" w:hAnsiTheme="majorBidi" w:cstheme="majorBidi"/>
                <w:color w:val="auto"/>
                <w:sz w:val="24"/>
                <w:szCs w:val="24"/>
              </w:rPr>
              <w:t xml:space="preserve"> Al </w:t>
            </w:r>
            <w:proofErr w:type="spellStart"/>
            <w:r w:rsidRPr="00B61612">
              <w:rPr>
                <w:rFonts w:asciiTheme="majorBidi" w:hAnsiTheme="majorBidi" w:cstheme="majorBidi"/>
                <w:color w:val="auto"/>
                <w:sz w:val="24"/>
                <w:szCs w:val="24"/>
              </w:rPr>
              <w:t>Batlouni</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B61612" w:rsidRDefault="00AE4478" w:rsidP="00613884">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WHO</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B61612" w:rsidRDefault="0024689A" w:rsidP="00CA19D3">
            <w:pPr>
              <w:spacing w:line="240" w:lineRule="auto"/>
              <w:rPr>
                <w:rFonts w:asciiTheme="majorBidi" w:eastAsia="Times New Roman" w:hAnsiTheme="majorBidi" w:cstheme="majorBidi"/>
                <w:color w:val="auto"/>
                <w:sz w:val="24"/>
                <w:szCs w:val="24"/>
              </w:rPr>
            </w:pPr>
            <w:hyperlink r:id="rId8" w:history="1">
              <w:r w:rsidR="008B1456" w:rsidRPr="00B61612">
                <w:rPr>
                  <w:rStyle w:val="Hyperlink"/>
                  <w:rFonts w:asciiTheme="majorBidi" w:hAnsiTheme="majorBidi" w:cstheme="majorBidi"/>
                  <w:color w:val="auto"/>
                  <w:sz w:val="24"/>
                  <w:szCs w:val="24"/>
                  <w:u w:val="none"/>
                </w:rPr>
                <w:t>albatlounil@who.int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B61612" w:rsidRDefault="008B1456" w:rsidP="00CA19D3">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70127891</w:t>
            </w:r>
          </w:p>
        </w:tc>
      </w:tr>
      <w:tr w:rsidR="000336E6"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336E6" w:rsidRPr="00B61612" w:rsidRDefault="000336E6" w:rsidP="00883B6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Nataly Mazloum</w:t>
            </w:r>
          </w:p>
        </w:tc>
        <w:tc>
          <w:tcPr>
            <w:tcW w:w="2693" w:type="dxa"/>
            <w:tcBorders>
              <w:top w:val="single" w:sz="4" w:space="0" w:color="auto"/>
              <w:left w:val="nil"/>
              <w:bottom w:val="single" w:sz="4" w:space="0" w:color="auto"/>
              <w:right w:val="single" w:sz="4" w:space="0" w:color="auto"/>
            </w:tcBorders>
            <w:shd w:val="clear" w:color="000000" w:fill="FFFFFF"/>
            <w:noWrap/>
          </w:tcPr>
          <w:p w:rsidR="000336E6" w:rsidRPr="00B61612" w:rsidRDefault="000336E6" w:rsidP="00883B6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336E6" w:rsidRPr="00B61612" w:rsidRDefault="0024689A" w:rsidP="000336E6">
            <w:pPr>
              <w:spacing w:line="240" w:lineRule="auto"/>
              <w:rPr>
                <w:rFonts w:asciiTheme="majorBidi" w:eastAsia="Times New Roman" w:hAnsiTheme="majorBidi" w:cstheme="majorBidi"/>
                <w:color w:val="auto"/>
                <w:sz w:val="24"/>
                <w:szCs w:val="24"/>
              </w:rPr>
            </w:pPr>
            <w:hyperlink r:id="rId9" w:history="1">
              <w:r w:rsidR="000336E6" w:rsidRPr="00B61612">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336E6" w:rsidRPr="00B61612" w:rsidRDefault="000336E6" w:rsidP="000336E6">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70707833</w:t>
            </w:r>
          </w:p>
        </w:tc>
      </w:tr>
      <w:tr w:rsidR="00883B6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83B61" w:rsidRPr="00B61612" w:rsidRDefault="00883B61" w:rsidP="00883B6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Hiba El Hassan</w:t>
            </w:r>
          </w:p>
        </w:tc>
        <w:tc>
          <w:tcPr>
            <w:tcW w:w="2693" w:type="dxa"/>
            <w:tcBorders>
              <w:top w:val="single" w:sz="4" w:space="0" w:color="auto"/>
              <w:left w:val="nil"/>
              <w:bottom w:val="single" w:sz="4" w:space="0" w:color="auto"/>
              <w:right w:val="single" w:sz="4" w:space="0" w:color="auto"/>
            </w:tcBorders>
            <w:shd w:val="clear" w:color="000000" w:fill="FFFFFF"/>
            <w:noWrap/>
          </w:tcPr>
          <w:p w:rsidR="00883B61" w:rsidRPr="00B61612" w:rsidRDefault="00883B61" w:rsidP="00883B61">
            <w:pPr>
              <w:rPr>
                <w:rFonts w:asciiTheme="majorBidi"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MoPH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83B61" w:rsidRPr="00B61612" w:rsidRDefault="00883B61" w:rsidP="00883B6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Hiba-lu@hotmail.com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83B61" w:rsidRPr="00B61612" w:rsidRDefault="00883B61" w:rsidP="00883B6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03513348</w:t>
            </w:r>
          </w:p>
        </w:tc>
      </w:tr>
      <w:tr w:rsidR="00883B6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83B61" w:rsidRPr="00B61612" w:rsidRDefault="00883B61" w:rsidP="00883B6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Sabine Abdul </w:t>
            </w:r>
            <w:proofErr w:type="spellStart"/>
            <w:r w:rsidRPr="00B61612">
              <w:rPr>
                <w:rFonts w:asciiTheme="majorBidi" w:hAnsiTheme="majorBidi" w:cstheme="majorBidi"/>
                <w:color w:val="auto"/>
                <w:sz w:val="24"/>
                <w:szCs w:val="24"/>
              </w:rPr>
              <w:t>Sater</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83B61" w:rsidRPr="00B61612" w:rsidRDefault="00883B61" w:rsidP="00883B6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83B61" w:rsidRPr="00B61612" w:rsidRDefault="0024689A" w:rsidP="00883B61">
            <w:pPr>
              <w:spacing w:line="240" w:lineRule="auto"/>
              <w:rPr>
                <w:rFonts w:asciiTheme="majorBidi" w:eastAsia="Times New Roman" w:hAnsiTheme="majorBidi" w:cstheme="majorBidi"/>
                <w:color w:val="auto"/>
                <w:sz w:val="24"/>
                <w:szCs w:val="24"/>
              </w:rPr>
            </w:pPr>
            <w:hyperlink r:id="rId10" w:history="1">
              <w:r w:rsidR="00883B61" w:rsidRPr="00B61612">
                <w:rPr>
                  <w:rStyle w:val="Hyperlink"/>
                  <w:rFonts w:asciiTheme="majorBidi" w:hAnsiTheme="majorBidi" w:cstheme="majorBidi"/>
                  <w:color w:val="auto"/>
                  <w:sz w:val="24"/>
                  <w:szCs w:val="24"/>
                  <w:u w:val="none"/>
                </w:rPr>
                <w:t>sabdulsater@unicef.org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83B61" w:rsidRPr="00B61612" w:rsidRDefault="00883B61" w:rsidP="00883B6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76 774417</w:t>
            </w:r>
          </w:p>
        </w:tc>
      </w:tr>
      <w:tr w:rsidR="000F5CFC"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F5CFC" w:rsidRPr="00B61612" w:rsidRDefault="000F5CFC" w:rsidP="000F5CFC">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 xml:space="preserve">Lina </w:t>
            </w:r>
            <w:proofErr w:type="spellStart"/>
            <w:r w:rsidRPr="00B61612">
              <w:rPr>
                <w:rFonts w:asciiTheme="majorBidi" w:eastAsia="Times New Roman" w:hAnsiTheme="majorBidi" w:cstheme="majorBidi"/>
                <w:color w:val="auto"/>
                <w:sz w:val="24"/>
                <w:szCs w:val="24"/>
              </w:rPr>
              <w:t>Succar</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0F5CFC" w:rsidRPr="00B61612" w:rsidRDefault="000F5CFC" w:rsidP="000F5CFC">
            <w:pPr>
              <w:rPr>
                <w:rFonts w:asciiTheme="majorBidi" w:hAnsiTheme="majorBidi" w:cstheme="majorBidi"/>
                <w:color w:val="auto"/>
                <w:sz w:val="24"/>
                <w:szCs w:val="24"/>
              </w:rPr>
            </w:pPr>
            <w:r w:rsidRPr="00B61612">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F5CFC" w:rsidRPr="00B61612" w:rsidRDefault="0024689A" w:rsidP="000F5CFC">
            <w:pPr>
              <w:spacing w:line="240" w:lineRule="auto"/>
              <w:rPr>
                <w:rFonts w:asciiTheme="majorBidi" w:eastAsia="Times New Roman" w:hAnsiTheme="majorBidi" w:cstheme="majorBidi"/>
                <w:color w:val="auto"/>
                <w:sz w:val="24"/>
                <w:szCs w:val="24"/>
              </w:rPr>
            </w:pPr>
            <w:hyperlink r:id="rId11" w:history="1">
              <w:r w:rsidR="000F5CFC" w:rsidRPr="00B61612">
                <w:rPr>
                  <w:rStyle w:val="Hyperlink"/>
                  <w:rFonts w:asciiTheme="majorBidi" w:hAnsiTheme="majorBidi" w:cstheme="majorBidi"/>
                  <w:color w:val="auto"/>
                  <w:sz w:val="24"/>
                  <w:szCs w:val="24"/>
                  <w:u w:val="none"/>
                </w:rPr>
                <w:t>lsuccar@unicef.org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F5CFC" w:rsidRPr="00B61612" w:rsidRDefault="000F5CFC" w:rsidP="000F5CFC">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76 77 44 26</w:t>
            </w:r>
          </w:p>
        </w:tc>
      </w:tr>
      <w:tr w:rsidR="000F5CFC" w:rsidRPr="00E82086" w:rsidTr="0024689A">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F5CFC" w:rsidRPr="00B61612" w:rsidRDefault="000F5CFC" w:rsidP="000F5CFC">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 xml:space="preserve">Maha </w:t>
            </w:r>
            <w:proofErr w:type="spellStart"/>
            <w:r w:rsidRPr="00B61612">
              <w:rPr>
                <w:rFonts w:asciiTheme="majorBidi" w:eastAsia="Times New Roman" w:hAnsiTheme="majorBidi" w:cstheme="majorBidi"/>
                <w:color w:val="auto"/>
                <w:sz w:val="24"/>
                <w:szCs w:val="24"/>
              </w:rPr>
              <w:t>Birani</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0F5CFC" w:rsidRPr="00B61612" w:rsidRDefault="000F5CFC" w:rsidP="000F5CFC">
            <w:pPr>
              <w:rPr>
                <w:rFonts w:asciiTheme="majorBidi" w:hAnsiTheme="majorBidi" w:cstheme="majorBidi"/>
                <w:color w:val="auto"/>
                <w:sz w:val="24"/>
                <w:szCs w:val="24"/>
              </w:rPr>
            </w:pPr>
            <w:r w:rsidRPr="00B61612">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F5CFC" w:rsidRPr="00B61612" w:rsidRDefault="0024689A" w:rsidP="000F5CFC">
            <w:pPr>
              <w:spacing w:line="240" w:lineRule="auto"/>
              <w:rPr>
                <w:rFonts w:asciiTheme="majorBidi" w:eastAsia="Times New Roman" w:hAnsiTheme="majorBidi" w:cstheme="majorBidi"/>
                <w:color w:val="auto"/>
                <w:sz w:val="24"/>
                <w:szCs w:val="24"/>
              </w:rPr>
            </w:pPr>
            <w:hyperlink r:id="rId12" w:history="1">
              <w:r w:rsidR="000F5CFC" w:rsidRPr="00B61612">
                <w:rPr>
                  <w:rStyle w:val="Hyperlink"/>
                  <w:rFonts w:asciiTheme="majorBidi" w:hAnsiTheme="majorBidi" w:cstheme="majorBidi"/>
                  <w:color w:val="auto"/>
                  <w:sz w:val="24"/>
                  <w:szCs w:val="24"/>
                  <w:u w:val="none"/>
                </w:rPr>
                <w:t>melbirani@unicef.org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F5CFC" w:rsidRPr="00B61612" w:rsidRDefault="000F5CFC" w:rsidP="000F5CFC">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70996627</w:t>
            </w:r>
          </w:p>
        </w:tc>
      </w:tr>
      <w:tr w:rsidR="00C166C1"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Becky  Oba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MSF-</w:t>
            </w:r>
            <w:proofErr w:type="spellStart"/>
            <w:r w:rsidRPr="00B61612">
              <w:rPr>
                <w:rFonts w:asciiTheme="majorBidi" w:eastAsia="Times New Roman" w:hAnsiTheme="majorBidi" w:cstheme="majorBidi"/>
                <w:color w:val="auto"/>
                <w:sz w:val="24"/>
                <w:szCs w:val="24"/>
              </w:rPr>
              <w:t>ch</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C166C1">
            <w:pPr>
              <w:spacing w:line="240" w:lineRule="auto"/>
              <w:rPr>
                <w:rFonts w:asciiTheme="majorBidi" w:eastAsia="Times New Roman" w:hAnsiTheme="majorBidi" w:cstheme="majorBidi"/>
                <w:color w:val="auto"/>
                <w:sz w:val="24"/>
                <w:szCs w:val="24"/>
              </w:rPr>
            </w:pPr>
            <w:hyperlink r:id="rId13" w:history="1">
              <w:r w:rsidR="00C166C1" w:rsidRPr="00B61612">
                <w:rPr>
                  <w:rStyle w:val="Hyperlink"/>
                  <w:rFonts w:asciiTheme="majorBidi" w:hAnsiTheme="majorBidi" w:cstheme="majorBidi"/>
                  <w:color w:val="auto"/>
                  <w:sz w:val="24"/>
                  <w:szCs w:val="24"/>
                  <w:u w:val="none"/>
                </w:rPr>
                <w:t>msfch-bekaa-pmr@geneva.msf.org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76512742</w:t>
            </w:r>
          </w:p>
        </w:tc>
      </w:tr>
      <w:tr w:rsidR="00C166C1" w:rsidRPr="00E82086" w:rsidTr="00B9258F">
        <w:trPr>
          <w:trHeight w:val="29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Dr Vlad </w:t>
            </w:r>
            <w:proofErr w:type="spellStart"/>
            <w:r w:rsidRPr="00B61612">
              <w:rPr>
                <w:rFonts w:asciiTheme="majorBidi" w:hAnsiTheme="majorBidi" w:cstheme="majorBidi"/>
                <w:color w:val="auto"/>
                <w:sz w:val="24"/>
                <w:szCs w:val="24"/>
              </w:rPr>
              <w:t>Chaddad</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MdM</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medco.lebanon@medecinsdumonde.net</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70169513</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 xml:space="preserve">Dr </w:t>
            </w:r>
            <w:proofErr w:type="spellStart"/>
            <w:r w:rsidRPr="00B61612">
              <w:rPr>
                <w:rFonts w:asciiTheme="majorBidi" w:eastAsia="Times New Roman" w:hAnsiTheme="majorBidi" w:cstheme="majorBidi"/>
                <w:color w:val="auto"/>
                <w:sz w:val="24"/>
                <w:szCs w:val="24"/>
              </w:rPr>
              <w:t>Wael</w:t>
            </w:r>
            <w:proofErr w:type="spellEnd"/>
            <w:r w:rsidRPr="00B61612">
              <w:rPr>
                <w:rFonts w:asciiTheme="majorBidi" w:eastAsia="Times New Roman" w:hAnsiTheme="majorBidi" w:cstheme="majorBidi"/>
                <w:color w:val="auto"/>
                <w:sz w:val="24"/>
                <w:szCs w:val="24"/>
              </w:rPr>
              <w:t xml:space="preserve"> Harb</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healthmanager-leb@medair.org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81728854</w:t>
            </w:r>
          </w:p>
        </w:tc>
      </w:tr>
      <w:tr w:rsidR="00C166C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Mohammad Abdallah</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C166C1">
            <w:pPr>
              <w:spacing w:line="240" w:lineRule="auto"/>
              <w:rPr>
                <w:rFonts w:asciiTheme="majorBidi" w:eastAsia="Times New Roman" w:hAnsiTheme="majorBidi" w:cstheme="majorBidi"/>
                <w:color w:val="auto"/>
                <w:sz w:val="24"/>
                <w:szCs w:val="24"/>
              </w:rPr>
            </w:pPr>
            <w:hyperlink r:id="rId14" w:history="1">
              <w:r w:rsidR="00C166C1" w:rsidRPr="00B61612">
                <w:rPr>
                  <w:rStyle w:val="Hyperlink"/>
                  <w:rFonts w:asciiTheme="majorBidi" w:hAnsiTheme="majorBidi" w:cstheme="majorBidi"/>
                  <w:color w:val="auto"/>
                  <w:sz w:val="24"/>
                  <w:szCs w:val="24"/>
                  <w:u w:val="none"/>
                </w:rPr>
                <w:t>healthasst-zah@medair.org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p>
        </w:tc>
      </w:tr>
      <w:tr w:rsidR="00C166C1" w:rsidRPr="00E82086" w:rsidTr="00C166C1">
        <w:trPr>
          <w:trHeight w:val="41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Sahar Issa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medco.liban@waha-international.org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78 874 638</w:t>
            </w:r>
          </w:p>
        </w:tc>
      </w:tr>
      <w:tr w:rsidR="00C166C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Laran</w:t>
            </w:r>
            <w:proofErr w:type="spellEnd"/>
            <w:r w:rsidRPr="00B61612">
              <w:rPr>
                <w:rFonts w:asciiTheme="majorBidi" w:eastAsia="Times New Roman" w:hAnsiTheme="majorBidi" w:cstheme="majorBidi"/>
                <w:color w:val="auto"/>
                <w:sz w:val="24"/>
                <w:szCs w:val="24"/>
              </w:rPr>
              <w:t xml:space="preserve"> Matta</w:t>
            </w:r>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Salam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Medical.salamladc@gmail.com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71 110467</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Karim </w:t>
            </w:r>
            <w:proofErr w:type="spellStart"/>
            <w:r w:rsidRPr="00B61612">
              <w:rPr>
                <w:rFonts w:asciiTheme="majorBidi" w:hAnsiTheme="majorBidi" w:cstheme="majorBidi"/>
                <w:color w:val="auto"/>
                <w:sz w:val="24"/>
                <w:szCs w:val="24"/>
              </w:rPr>
              <w:t>Riahi</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MSF 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C166C1">
            <w:pPr>
              <w:spacing w:line="240" w:lineRule="auto"/>
              <w:rPr>
                <w:rFonts w:asciiTheme="majorBidi" w:eastAsia="Times New Roman" w:hAnsiTheme="majorBidi" w:cstheme="majorBidi"/>
                <w:color w:val="auto"/>
                <w:sz w:val="24"/>
                <w:szCs w:val="24"/>
              </w:rPr>
            </w:pPr>
            <w:hyperlink r:id="rId15" w:history="1">
              <w:r w:rsidR="00C166C1" w:rsidRPr="00B61612">
                <w:rPr>
                  <w:rStyle w:val="Hyperlink"/>
                  <w:rFonts w:asciiTheme="majorBidi" w:hAnsiTheme="majorBidi" w:cstheme="majorBidi"/>
                  <w:color w:val="auto"/>
                  <w:sz w:val="24"/>
                  <w:szCs w:val="24"/>
                  <w:u w:val="none"/>
                </w:rPr>
                <w:t>MSFOCB-Barelias-Med@brussels.msf.org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78 959055</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Nisrine </w:t>
            </w:r>
            <w:proofErr w:type="spellStart"/>
            <w:r w:rsidRPr="00B61612">
              <w:rPr>
                <w:rFonts w:asciiTheme="majorBidi" w:hAnsiTheme="majorBidi" w:cstheme="majorBidi"/>
                <w:color w:val="auto"/>
                <w:sz w:val="24"/>
                <w:szCs w:val="24"/>
              </w:rPr>
              <w:t>Nabhan</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MSF B</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C166C1">
            <w:pPr>
              <w:spacing w:line="240" w:lineRule="auto"/>
              <w:rPr>
                <w:rFonts w:asciiTheme="majorBidi" w:eastAsia="Times New Roman" w:hAnsiTheme="majorBidi" w:cstheme="majorBidi"/>
                <w:color w:val="auto"/>
                <w:sz w:val="24"/>
                <w:szCs w:val="24"/>
              </w:rPr>
            </w:pPr>
            <w:hyperlink r:id="rId16" w:history="1">
              <w:r w:rsidR="00C166C1" w:rsidRPr="00B61612">
                <w:rPr>
                  <w:rStyle w:val="Hyperlink"/>
                  <w:rFonts w:asciiTheme="majorBidi" w:hAnsiTheme="majorBidi" w:cstheme="majorBidi"/>
                  <w:color w:val="auto"/>
                  <w:sz w:val="24"/>
                  <w:szCs w:val="24"/>
                  <w:u w:val="none"/>
                </w:rPr>
                <w:t>MSFocb-barelias-opd@brussels.msf.org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71 766304 71 379322</w:t>
            </w:r>
          </w:p>
        </w:tc>
      </w:tr>
      <w:tr w:rsidR="00C166C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Marwa </w:t>
            </w:r>
            <w:proofErr w:type="spellStart"/>
            <w:r w:rsidRPr="00B61612">
              <w:rPr>
                <w:rFonts w:asciiTheme="majorBidi" w:hAnsiTheme="majorBidi" w:cstheme="majorBidi"/>
                <w:color w:val="auto"/>
                <w:sz w:val="24"/>
                <w:szCs w:val="24"/>
              </w:rPr>
              <w:t>Bakabas</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proofErr w:type="spellStart"/>
            <w:r w:rsidRPr="00B61612">
              <w:rPr>
                <w:rFonts w:asciiTheme="majorBidi" w:hAnsiTheme="majorBidi" w:cstheme="majorBidi"/>
                <w:color w:val="auto"/>
                <w:sz w:val="24"/>
                <w:szCs w:val="24"/>
              </w:rPr>
              <w:t>Sawa</w:t>
            </w:r>
            <w:proofErr w:type="spellEnd"/>
            <w:r w:rsidRPr="00B61612">
              <w:rPr>
                <w:rFonts w:asciiTheme="majorBidi" w:hAnsiTheme="majorBidi" w:cstheme="majorBidi"/>
                <w:color w:val="auto"/>
                <w:sz w:val="24"/>
                <w:szCs w:val="24"/>
              </w:rPr>
              <w:t xml:space="preserve"> for development and Aid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C166C1">
            <w:pPr>
              <w:spacing w:line="240" w:lineRule="auto"/>
              <w:rPr>
                <w:rFonts w:asciiTheme="majorBidi" w:eastAsia="Times New Roman" w:hAnsiTheme="majorBidi" w:cstheme="majorBidi"/>
                <w:color w:val="auto"/>
                <w:sz w:val="24"/>
                <w:szCs w:val="24"/>
              </w:rPr>
            </w:pPr>
            <w:hyperlink r:id="rId17" w:history="1">
              <w:r w:rsidR="00C166C1" w:rsidRPr="00B61612">
                <w:rPr>
                  <w:rStyle w:val="Hyperlink"/>
                  <w:rFonts w:asciiTheme="majorBidi" w:hAnsiTheme="majorBidi" w:cstheme="majorBidi"/>
                  <w:color w:val="auto"/>
                  <w:sz w:val="24"/>
                  <w:szCs w:val="24"/>
                  <w:u w:val="none"/>
                </w:rPr>
                <w:t>medical.unit@sdaid.org</w:t>
              </w:r>
            </w:hyperlink>
          </w:p>
          <w:p w:rsidR="00C166C1" w:rsidRPr="00B61612" w:rsidRDefault="00C166C1" w:rsidP="00C166C1">
            <w:pPr>
              <w:spacing w:line="240" w:lineRule="auto"/>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81651937</w:t>
            </w:r>
          </w:p>
          <w:p w:rsidR="00C166C1" w:rsidRPr="00B61612" w:rsidRDefault="00C166C1" w:rsidP="00C166C1">
            <w:pPr>
              <w:spacing w:line="240" w:lineRule="auto"/>
              <w:rPr>
                <w:rFonts w:asciiTheme="majorBidi" w:eastAsia="Times New Roman" w:hAnsiTheme="majorBidi" w:cstheme="majorBidi"/>
                <w:color w:val="auto"/>
                <w:sz w:val="24"/>
                <w:szCs w:val="24"/>
              </w:rPr>
            </w:pP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Ammar Al Mustafa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Inara</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ammar@inara.org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71419492</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41704" w:rsidP="00C41704">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Ali </w:t>
            </w:r>
            <w:proofErr w:type="spellStart"/>
            <w:r w:rsidRPr="00B61612">
              <w:rPr>
                <w:rFonts w:asciiTheme="majorBidi" w:hAnsiTheme="majorBidi" w:cstheme="majorBidi"/>
                <w:color w:val="auto"/>
                <w:sz w:val="24"/>
                <w:szCs w:val="24"/>
              </w:rPr>
              <w:t>Assi</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41704"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Beyond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C41704">
            <w:pPr>
              <w:spacing w:line="240" w:lineRule="auto"/>
              <w:rPr>
                <w:rFonts w:asciiTheme="majorBidi" w:eastAsia="Times New Roman" w:hAnsiTheme="majorBidi" w:cstheme="majorBidi"/>
                <w:color w:val="auto"/>
                <w:sz w:val="24"/>
                <w:szCs w:val="24"/>
              </w:rPr>
            </w:pPr>
            <w:hyperlink r:id="rId18" w:history="1">
              <w:r w:rsidR="00C41704" w:rsidRPr="00B61612">
                <w:rPr>
                  <w:rStyle w:val="Hyperlink"/>
                  <w:rFonts w:asciiTheme="majorBidi" w:hAnsiTheme="majorBidi" w:cstheme="majorBidi"/>
                  <w:color w:val="auto"/>
                  <w:sz w:val="24"/>
                  <w:szCs w:val="24"/>
                  <w:u w:val="none"/>
                </w:rPr>
                <w:t>ali.a.assi.89@gmail.com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41704" w:rsidP="00C41704">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03687536</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Amer Sleiman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315A0E" w:rsidP="00C166C1">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Beyond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7E0028">
            <w:pPr>
              <w:spacing w:line="240" w:lineRule="auto"/>
              <w:rPr>
                <w:rFonts w:asciiTheme="majorBidi" w:eastAsia="Times New Roman" w:hAnsiTheme="majorBidi" w:cstheme="majorBidi"/>
                <w:color w:val="auto"/>
                <w:sz w:val="24"/>
                <w:szCs w:val="24"/>
              </w:rPr>
            </w:pPr>
            <w:hyperlink r:id="rId19" w:history="1">
              <w:r w:rsidR="00315A0E" w:rsidRPr="00B61612">
                <w:rPr>
                  <w:rStyle w:val="Hyperlink"/>
                  <w:rFonts w:asciiTheme="majorBidi" w:hAnsiTheme="majorBidi" w:cstheme="majorBidi"/>
                  <w:color w:val="auto"/>
                  <w:sz w:val="24"/>
                  <w:szCs w:val="24"/>
                  <w:u w:val="none"/>
                </w:rPr>
                <w:t xml:space="preserve">ammarjef@yahoo.com </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76 886582</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315A0E" w:rsidP="00C166C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Lina Sabra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315A0E" w:rsidP="00C166C1">
            <w:pPr>
              <w:rPr>
                <w:rFonts w:asciiTheme="majorBidi" w:eastAsia="Times New Roman" w:hAnsiTheme="majorBidi" w:cstheme="majorBidi"/>
                <w:color w:val="auto"/>
                <w:sz w:val="24"/>
                <w:szCs w:val="24"/>
              </w:rPr>
            </w:pPr>
            <w:proofErr w:type="spellStart"/>
            <w:r w:rsidRPr="00B61612">
              <w:rPr>
                <w:rFonts w:asciiTheme="majorBidi" w:eastAsia="Times New Roman" w:hAnsiTheme="majorBidi" w:cstheme="majorBidi"/>
                <w:color w:val="auto"/>
                <w:sz w:val="24"/>
                <w:szCs w:val="24"/>
              </w:rPr>
              <w:t>Salama</w:t>
            </w:r>
            <w:proofErr w:type="spellEnd"/>
            <w:r w:rsidRPr="00B61612">
              <w:rPr>
                <w:rFonts w:asciiTheme="majorBidi" w:eastAsia="Times New Roman" w:hAnsiTheme="majorBidi" w:cstheme="majorBidi"/>
                <w:color w:val="auto"/>
                <w:sz w:val="24"/>
                <w:szCs w:val="24"/>
              </w:rPr>
              <w:t>/IPPF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24689A" w:rsidP="000336E6">
            <w:pPr>
              <w:spacing w:line="240" w:lineRule="auto"/>
              <w:rPr>
                <w:rFonts w:asciiTheme="majorBidi" w:eastAsia="Times New Roman" w:hAnsiTheme="majorBidi" w:cstheme="majorBidi"/>
                <w:color w:val="auto"/>
                <w:sz w:val="24"/>
                <w:szCs w:val="24"/>
              </w:rPr>
            </w:pPr>
            <w:hyperlink r:id="rId20" w:history="1">
              <w:r w:rsidR="00315A0E" w:rsidRPr="00B61612">
                <w:rPr>
                  <w:rStyle w:val="Hyperlink"/>
                  <w:rFonts w:asciiTheme="majorBidi" w:hAnsiTheme="majorBidi" w:cstheme="majorBidi"/>
                  <w:color w:val="auto"/>
                  <w:sz w:val="24"/>
                  <w:szCs w:val="24"/>
                  <w:u w:val="none"/>
                </w:rPr>
                <w:t>lina.sabra@salamalb.org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315A0E" w:rsidP="000336E6">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03013215</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lastRenderedPageBreak/>
              <w:t xml:space="preserve">Maha </w:t>
            </w:r>
            <w:proofErr w:type="spellStart"/>
            <w:r w:rsidRPr="00B61612">
              <w:rPr>
                <w:rFonts w:asciiTheme="majorBidi" w:hAnsiTheme="majorBidi" w:cstheme="majorBidi"/>
                <w:color w:val="auto"/>
                <w:sz w:val="24"/>
                <w:szCs w:val="24"/>
              </w:rPr>
              <w:t>Bohlok</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LOST</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eastAsia="Times New Roman" w:hAnsiTheme="majorBidi" w:cstheme="majorBidi"/>
                <w:color w:val="auto"/>
                <w:sz w:val="24"/>
                <w:szCs w:val="24"/>
              </w:rPr>
              <w:t>bohlokmaha@gmail.com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79129907</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 xml:space="preserve">Roni </w:t>
            </w:r>
            <w:proofErr w:type="spellStart"/>
            <w:r w:rsidRPr="00B61612">
              <w:rPr>
                <w:rFonts w:asciiTheme="majorBidi" w:hAnsiTheme="majorBidi" w:cstheme="majorBidi"/>
                <w:color w:val="auto"/>
                <w:sz w:val="24"/>
                <w:szCs w:val="24"/>
              </w:rPr>
              <w:t>Skaff</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tcPr>
          <w:p w:rsidR="00C166C1" w:rsidRPr="00B61612" w:rsidRDefault="0024689A" w:rsidP="00C166C1">
            <w:pPr>
              <w:spacing w:line="240" w:lineRule="auto"/>
              <w:rPr>
                <w:rFonts w:asciiTheme="majorBidi" w:eastAsia="Times New Roman" w:hAnsiTheme="majorBidi" w:cstheme="majorBidi"/>
                <w:color w:val="auto"/>
                <w:sz w:val="24"/>
                <w:szCs w:val="24"/>
              </w:rPr>
            </w:pPr>
            <w:hyperlink r:id="rId21" w:history="1">
              <w:r w:rsidR="00C166C1" w:rsidRPr="00B61612">
                <w:rPr>
                  <w:rStyle w:val="Hyperlink"/>
                  <w:rFonts w:asciiTheme="majorBidi" w:hAnsiTheme="majorBidi" w:cstheme="majorBidi"/>
                  <w:color w:val="auto"/>
                  <w:sz w:val="24"/>
                  <w:szCs w:val="24"/>
                  <w:u w:val="none"/>
                </w:rPr>
                <w:t>rskaff@medicalteams.org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70620862</w:t>
            </w:r>
          </w:p>
        </w:tc>
      </w:tr>
      <w:tr w:rsidR="00315A0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proofErr w:type="spellStart"/>
            <w:r w:rsidRPr="00B61612">
              <w:rPr>
                <w:rFonts w:asciiTheme="majorBidi" w:hAnsiTheme="majorBidi" w:cstheme="majorBidi"/>
                <w:color w:val="auto"/>
                <w:sz w:val="24"/>
                <w:szCs w:val="24"/>
              </w:rPr>
              <w:t>Zeina</w:t>
            </w:r>
            <w:proofErr w:type="spellEnd"/>
            <w:r w:rsidRPr="00B61612">
              <w:rPr>
                <w:rFonts w:asciiTheme="majorBidi" w:hAnsiTheme="majorBidi" w:cstheme="majorBidi"/>
                <w:color w:val="auto"/>
                <w:sz w:val="24"/>
                <w:szCs w:val="24"/>
              </w:rPr>
              <w:t xml:space="preserve"> </w:t>
            </w:r>
            <w:proofErr w:type="spellStart"/>
            <w:r w:rsidRPr="00B61612">
              <w:rPr>
                <w:rFonts w:asciiTheme="majorBidi" w:hAnsiTheme="majorBidi" w:cstheme="majorBidi"/>
                <w:color w:val="auto"/>
                <w:sz w:val="24"/>
                <w:szCs w:val="24"/>
              </w:rPr>
              <w:t>Ghantous</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MSF-OCP</w:t>
            </w:r>
          </w:p>
        </w:tc>
        <w:tc>
          <w:tcPr>
            <w:tcW w:w="4785" w:type="dxa"/>
            <w:tcBorders>
              <w:top w:val="single" w:sz="4" w:space="0" w:color="auto"/>
              <w:left w:val="nil"/>
              <w:bottom w:val="single" w:sz="4" w:space="0" w:color="auto"/>
              <w:right w:val="single" w:sz="4" w:space="0" w:color="auto"/>
            </w:tcBorders>
            <w:shd w:val="clear" w:color="000000" w:fill="FFFFFF"/>
            <w:noWrap/>
          </w:tcPr>
          <w:p w:rsidR="00315A0E" w:rsidRPr="00B61612" w:rsidRDefault="0024689A" w:rsidP="007E0028">
            <w:pPr>
              <w:spacing w:line="240" w:lineRule="auto"/>
              <w:rPr>
                <w:rFonts w:asciiTheme="majorBidi" w:eastAsia="Times New Roman" w:hAnsiTheme="majorBidi" w:cstheme="majorBidi"/>
                <w:color w:val="auto"/>
                <w:sz w:val="24"/>
                <w:szCs w:val="24"/>
              </w:rPr>
            </w:pPr>
            <w:hyperlink r:id="rId22" w:history="1">
              <w:r w:rsidR="00315A0E" w:rsidRPr="00B61612">
                <w:rPr>
                  <w:rStyle w:val="Hyperlink"/>
                  <w:rFonts w:asciiTheme="majorBidi" w:hAnsiTheme="majorBidi" w:cstheme="majorBidi"/>
                  <w:color w:val="auto"/>
                  <w:sz w:val="24"/>
                  <w:szCs w:val="24"/>
                  <w:u w:val="none"/>
                </w:rPr>
                <w:t>msff-beirut-deputyhom@paris.msf.org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71326052</w:t>
            </w:r>
          </w:p>
        </w:tc>
      </w:tr>
      <w:tr w:rsidR="00315A0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 xml:space="preserve">Vera </w:t>
            </w:r>
            <w:proofErr w:type="spellStart"/>
            <w:r w:rsidRPr="00B61612">
              <w:rPr>
                <w:rFonts w:asciiTheme="majorBidi" w:hAnsiTheme="majorBidi" w:cstheme="majorBidi"/>
                <w:color w:val="auto"/>
                <w:sz w:val="24"/>
                <w:szCs w:val="24"/>
              </w:rPr>
              <w:t>Eibl</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proofErr w:type="spellStart"/>
            <w:r w:rsidRPr="00B61612">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315A0E" w:rsidRPr="00B61612" w:rsidRDefault="0024689A" w:rsidP="007E0028">
            <w:pPr>
              <w:spacing w:line="240" w:lineRule="auto"/>
              <w:rPr>
                <w:rFonts w:asciiTheme="majorBidi" w:eastAsia="Times New Roman" w:hAnsiTheme="majorBidi" w:cstheme="majorBidi"/>
                <w:color w:val="auto"/>
                <w:sz w:val="24"/>
                <w:szCs w:val="24"/>
              </w:rPr>
            </w:pPr>
            <w:hyperlink r:id="rId23" w:history="1">
              <w:r w:rsidR="00315A0E" w:rsidRPr="00B61612">
                <w:rPr>
                  <w:rStyle w:val="Hyperlink"/>
                  <w:rFonts w:asciiTheme="majorBidi" w:hAnsiTheme="majorBidi" w:cstheme="majorBidi"/>
                  <w:color w:val="auto"/>
                  <w:sz w:val="24"/>
                  <w:szCs w:val="24"/>
                  <w:u w:val="none"/>
                </w:rPr>
                <w:t>V.Eibl@humedica.org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76 065 117</w:t>
            </w:r>
          </w:p>
        </w:tc>
      </w:tr>
      <w:tr w:rsidR="00315A0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 xml:space="preserve">Khalil </w:t>
            </w:r>
            <w:proofErr w:type="spellStart"/>
            <w:r w:rsidRPr="00B61612">
              <w:rPr>
                <w:rFonts w:asciiTheme="majorBidi" w:hAnsiTheme="majorBidi" w:cstheme="majorBidi"/>
                <w:color w:val="auto"/>
                <w:sz w:val="24"/>
                <w:szCs w:val="24"/>
              </w:rPr>
              <w:t>Zarzour</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proofErr w:type="spellStart"/>
            <w:r w:rsidRPr="00B61612">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aco-lebanon@humedica.org</w:t>
            </w:r>
          </w:p>
        </w:tc>
        <w:tc>
          <w:tcPr>
            <w:tcW w:w="1515"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71 344013</w:t>
            </w:r>
          </w:p>
        </w:tc>
      </w:tr>
      <w:tr w:rsidR="00315A0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315A0E"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Mona El </w:t>
            </w:r>
            <w:proofErr w:type="spellStart"/>
            <w:r w:rsidRPr="00B61612">
              <w:rPr>
                <w:rFonts w:asciiTheme="majorBidi" w:hAnsiTheme="majorBidi" w:cstheme="majorBidi"/>
                <w:color w:val="auto"/>
                <w:sz w:val="24"/>
                <w:szCs w:val="24"/>
              </w:rPr>
              <w:t>Jabi</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C166C1">
            <w:pPr>
              <w:rPr>
                <w:rFonts w:asciiTheme="majorBidi" w:hAnsiTheme="majorBidi" w:cstheme="majorBidi"/>
                <w:color w:val="auto"/>
                <w:sz w:val="24"/>
                <w:szCs w:val="24"/>
              </w:rPr>
            </w:pPr>
            <w:proofErr w:type="spellStart"/>
            <w:r w:rsidRPr="00B61612">
              <w:rPr>
                <w:rFonts w:asciiTheme="majorBidi" w:hAnsiTheme="majorBidi" w:cstheme="majorBidi"/>
                <w:color w:val="auto"/>
                <w:sz w:val="24"/>
                <w:szCs w:val="24"/>
              </w:rPr>
              <w:t>Makassed</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315A0E" w:rsidRPr="00B61612" w:rsidRDefault="0024689A" w:rsidP="000336E6">
            <w:pPr>
              <w:spacing w:line="240" w:lineRule="auto"/>
              <w:rPr>
                <w:rFonts w:asciiTheme="majorBidi" w:eastAsia="Times New Roman" w:hAnsiTheme="majorBidi" w:cstheme="majorBidi"/>
                <w:color w:val="auto"/>
                <w:sz w:val="24"/>
                <w:szCs w:val="24"/>
              </w:rPr>
            </w:pPr>
            <w:hyperlink r:id="rId24" w:history="1">
              <w:r w:rsidR="00315A0E" w:rsidRPr="00B61612">
                <w:rPr>
                  <w:rStyle w:val="Hyperlink"/>
                  <w:rFonts w:asciiTheme="majorBidi" w:hAnsiTheme="majorBidi" w:cstheme="majorBidi"/>
                  <w:color w:val="auto"/>
                  <w:sz w:val="24"/>
                  <w:szCs w:val="24"/>
                  <w:u w:val="none"/>
                </w:rPr>
                <w:t>muna.el.jabi@hotmail.com</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315A0E" w:rsidRPr="00B61612" w:rsidRDefault="00315A0E"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71 321156</w:t>
            </w:r>
          </w:p>
        </w:tc>
      </w:tr>
      <w:tr w:rsidR="007E0028"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Muhammad Al </w:t>
            </w:r>
            <w:proofErr w:type="spellStart"/>
            <w:r w:rsidRPr="00B61612">
              <w:rPr>
                <w:rFonts w:asciiTheme="majorBidi" w:hAnsiTheme="majorBidi" w:cstheme="majorBidi"/>
                <w:color w:val="auto"/>
                <w:sz w:val="24"/>
                <w:szCs w:val="24"/>
              </w:rPr>
              <w:t>Zayed</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C166C1">
            <w:pPr>
              <w:rPr>
                <w:rFonts w:asciiTheme="majorBidi" w:hAnsiTheme="majorBidi" w:cstheme="majorBidi"/>
                <w:color w:val="auto"/>
                <w:sz w:val="24"/>
                <w:szCs w:val="24"/>
              </w:rPr>
            </w:pPr>
            <w:proofErr w:type="spellStart"/>
            <w:r w:rsidRPr="00B61612">
              <w:rPr>
                <w:rFonts w:asciiTheme="majorBidi" w:hAnsiTheme="majorBidi" w:cstheme="majorBidi"/>
                <w:color w:val="auto"/>
                <w:sz w:val="24"/>
                <w:szCs w:val="24"/>
              </w:rPr>
              <w:t>Amel</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315A0E">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health@amel.org</w:t>
            </w:r>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71 552849</w:t>
            </w:r>
          </w:p>
        </w:tc>
      </w:tr>
      <w:tr w:rsidR="007E0028"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hAnsiTheme="majorBidi" w:cstheme="majorBidi"/>
                <w:color w:val="auto"/>
                <w:sz w:val="24"/>
                <w:szCs w:val="24"/>
              </w:rPr>
            </w:pPr>
            <w:proofErr w:type="spellStart"/>
            <w:r w:rsidRPr="00B61612">
              <w:rPr>
                <w:rFonts w:asciiTheme="majorBidi" w:hAnsiTheme="majorBidi" w:cstheme="majorBidi"/>
                <w:color w:val="auto"/>
                <w:sz w:val="24"/>
                <w:szCs w:val="24"/>
              </w:rPr>
              <w:t>Rola</w:t>
            </w:r>
            <w:proofErr w:type="spellEnd"/>
            <w:r w:rsidRPr="00B61612">
              <w:rPr>
                <w:rFonts w:asciiTheme="majorBidi" w:hAnsiTheme="majorBidi" w:cstheme="majorBidi"/>
                <w:color w:val="auto"/>
                <w:sz w:val="24"/>
                <w:szCs w:val="24"/>
              </w:rPr>
              <w:t xml:space="preserve"> Abdallah</w:t>
            </w:r>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ACF</w:t>
            </w:r>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B61612" w:rsidRDefault="0024689A" w:rsidP="007E0028">
            <w:pPr>
              <w:spacing w:line="240" w:lineRule="auto"/>
              <w:rPr>
                <w:rFonts w:asciiTheme="majorBidi" w:eastAsia="Times New Roman" w:hAnsiTheme="majorBidi" w:cstheme="majorBidi"/>
                <w:color w:val="auto"/>
                <w:sz w:val="24"/>
                <w:szCs w:val="24"/>
              </w:rPr>
            </w:pPr>
            <w:hyperlink r:id="rId25" w:history="1">
              <w:r w:rsidR="007E0028" w:rsidRPr="00B61612">
                <w:rPr>
                  <w:rStyle w:val="Hyperlink"/>
                  <w:rFonts w:asciiTheme="majorBidi" w:hAnsiTheme="majorBidi" w:cstheme="majorBidi"/>
                  <w:color w:val="auto"/>
                  <w:sz w:val="24"/>
                  <w:szCs w:val="24"/>
                  <w:u w:val="none"/>
                </w:rPr>
                <w:t>rabdallah@lb.acfspain.org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71121566</w:t>
            </w:r>
          </w:p>
        </w:tc>
      </w:tr>
      <w:tr w:rsidR="007E0028"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eastAsia="Times New Roman" w:hAnsiTheme="majorBidi" w:cstheme="majorBidi"/>
                <w:color w:val="auto"/>
                <w:sz w:val="24"/>
                <w:szCs w:val="24"/>
              </w:rPr>
            </w:pPr>
            <w:proofErr w:type="spellStart"/>
            <w:r w:rsidRPr="00B61612">
              <w:rPr>
                <w:rFonts w:asciiTheme="majorBidi" w:hAnsiTheme="majorBidi" w:cstheme="majorBidi"/>
                <w:color w:val="auto"/>
                <w:sz w:val="24"/>
                <w:szCs w:val="24"/>
              </w:rPr>
              <w:t>Mourady</w:t>
            </w:r>
            <w:proofErr w:type="spellEnd"/>
            <w:r w:rsidRPr="00B61612">
              <w:rPr>
                <w:rFonts w:asciiTheme="majorBidi" w:hAnsiTheme="majorBidi" w:cstheme="majorBidi"/>
                <w:color w:val="auto"/>
                <w:sz w:val="24"/>
                <w:szCs w:val="24"/>
              </w:rPr>
              <w:t xml:space="preserve"> </w:t>
            </w:r>
            <w:proofErr w:type="spellStart"/>
            <w:r w:rsidRPr="00B61612">
              <w:rPr>
                <w:rFonts w:asciiTheme="majorBidi" w:hAnsiTheme="majorBidi" w:cstheme="majorBidi"/>
                <w:color w:val="auto"/>
                <w:sz w:val="24"/>
                <w:szCs w:val="24"/>
              </w:rPr>
              <w:t>Solh</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B61612" w:rsidRDefault="0024689A" w:rsidP="007E0028">
            <w:pPr>
              <w:spacing w:line="240" w:lineRule="auto"/>
              <w:rPr>
                <w:rFonts w:asciiTheme="majorBidi" w:eastAsia="Times New Roman" w:hAnsiTheme="majorBidi" w:cstheme="majorBidi"/>
                <w:color w:val="auto"/>
                <w:sz w:val="24"/>
                <w:szCs w:val="24"/>
              </w:rPr>
            </w:pPr>
            <w:hyperlink r:id="rId26" w:history="1">
              <w:r w:rsidR="007E0028" w:rsidRPr="00B61612">
                <w:rPr>
                  <w:rStyle w:val="Hyperlink"/>
                  <w:rFonts w:asciiTheme="majorBidi" w:hAnsiTheme="majorBidi" w:cstheme="majorBidi"/>
                  <w:color w:val="auto"/>
                  <w:sz w:val="24"/>
                  <w:szCs w:val="24"/>
                  <w:u w:val="none"/>
                </w:rPr>
                <w:t>Msolh@oxfam.org.uk</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79111015</w:t>
            </w:r>
          </w:p>
        </w:tc>
      </w:tr>
      <w:tr w:rsidR="007E0028"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eastAsia="Times New Roman" w:hAnsiTheme="majorBidi" w:cstheme="majorBidi"/>
                <w:color w:val="auto"/>
                <w:sz w:val="24"/>
                <w:szCs w:val="24"/>
              </w:rPr>
            </w:pPr>
            <w:r w:rsidRPr="00B61612">
              <w:rPr>
                <w:rFonts w:asciiTheme="majorBidi" w:hAnsiTheme="majorBidi" w:cstheme="majorBidi"/>
                <w:color w:val="auto"/>
                <w:sz w:val="24"/>
                <w:szCs w:val="24"/>
              </w:rPr>
              <w:t xml:space="preserve">Micheline </w:t>
            </w:r>
            <w:proofErr w:type="spellStart"/>
            <w:r w:rsidRPr="00B61612">
              <w:rPr>
                <w:rFonts w:asciiTheme="majorBidi" w:hAnsiTheme="majorBidi" w:cstheme="majorBidi"/>
                <w:color w:val="auto"/>
                <w:sz w:val="24"/>
                <w:szCs w:val="24"/>
              </w:rPr>
              <w:t>Ousseily</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B61612" w:rsidRDefault="0024689A" w:rsidP="007E0028">
            <w:pPr>
              <w:spacing w:line="240" w:lineRule="auto"/>
              <w:rPr>
                <w:rFonts w:asciiTheme="majorBidi" w:eastAsia="Times New Roman" w:hAnsiTheme="majorBidi" w:cstheme="majorBidi"/>
                <w:color w:val="auto"/>
                <w:sz w:val="24"/>
                <w:szCs w:val="24"/>
              </w:rPr>
            </w:pPr>
            <w:hyperlink r:id="rId27" w:history="1">
              <w:r w:rsidR="007E0028" w:rsidRPr="00B61612">
                <w:rPr>
                  <w:rStyle w:val="Hyperlink"/>
                  <w:rFonts w:asciiTheme="majorBidi" w:hAnsiTheme="majorBidi" w:cstheme="majorBidi"/>
                  <w:color w:val="auto"/>
                  <w:sz w:val="24"/>
                  <w:szCs w:val="24"/>
                  <w:u w:val="none"/>
                </w:rPr>
                <w:t>mousseily@oxfam.org.uk</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B61612" w:rsidRDefault="007E0028" w:rsidP="007E0028">
            <w:pPr>
              <w:spacing w:line="240" w:lineRule="auto"/>
              <w:rPr>
                <w:rFonts w:asciiTheme="majorBidi" w:hAnsiTheme="majorBidi" w:cstheme="majorBidi"/>
                <w:color w:val="auto"/>
                <w:sz w:val="24"/>
                <w:szCs w:val="24"/>
              </w:rPr>
            </w:pPr>
            <w:r w:rsidRPr="00B61612">
              <w:rPr>
                <w:rFonts w:asciiTheme="majorBidi" w:hAnsiTheme="majorBidi" w:cstheme="majorBidi"/>
                <w:color w:val="auto"/>
                <w:sz w:val="24"/>
                <w:szCs w:val="24"/>
              </w:rPr>
              <w:t>70 742875</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79160198</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Rajaa Halabi</w:t>
            </w:r>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Halabi@unhcr.org</w:t>
            </w:r>
          </w:p>
        </w:tc>
        <w:tc>
          <w:tcPr>
            <w:tcW w:w="1515" w:type="dxa"/>
            <w:tcBorders>
              <w:top w:val="single" w:sz="4" w:space="0" w:color="auto"/>
              <w:left w:val="nil"/>
              <w:bottom w:val="single" w:sz="4" w:space="0" w:color="auto"/>
              <w:right w:val="single" w:sz="4" w:space="0" w:color="auto"/>
            </w:tcBorders>
            <w:shd w:val="clear" w:color="000000" w:fill="FFFFFF"/>
            <w:noWrap/>
          </w:tcPr>
          <w:p w:rsidR="00C166C1" w:rsidRPr="00B61612" w:rsidRDefault="00C166C1" w:rsidP="00C166C1">
            <w:pPr>
              <w:rPr>
                <w:rFonts w:asciiTheme="majorBidi" w:hAnsiTheme="majorBidi" w:cstheme="majorBidi"/>
                <w:color w:val="auto"/>
                <w:sz w:val="24"/>
                <w:szCs w:val="24"/>
              </w:rPr>
            </w:pPr>
            <w:r w:rsidRPr="00B61612">
              <w:rPr>
                <w:rFonts w:asciiTheme="majorBidi" w:hAnsiTheme="majorBidi" w:cstheme="majorBidi"/>
                <w:color w:val="auto"/>
                <w:sz w:val="24"/>
                <w:szCs w:val="24"/>
              </w:rPr>
              <w:t>76421565</w:t>
            </w:r>
          </w:p>
        </w:tc>
      </w:tr>
    </w:tbl>
    <w:p w:rsidR="003638AE" w:rsidRPr="00E82086"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9976C6">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894C87">
              <w:rPr>
                <w:rFonts w:asciiTheme="majorBidi" w:hAnsiTheme="majorBidi" w:cstheme="majorBidi"/>
                <w:sz w:val="24"/>
                <w:szCs w:val="24"/>
                <w:lang w:val="en-GB"/>
              </w:rPr>
              <w:t>25 July</w:t>
            </w:r>
            <w:r w:rsidR="00B17235">
              <w:rPr>
                <w:rFonts w:asciiTheme="majorBidi" w:hAnsiTheme="majorBidi" w:cstheme="majorBidi"/>
                <w:sz w:val="24"/>
                <w:szCs w:val="24"/>
                <w:lang w:val="en-GB"/>
              </w:rPr>
              <w:t xml:space="preserve"> </w:t>
            </w:r>
            <w:r w:rsidRPr="00514D18">
              <w:rPr>
                <w:rFonts w:asciiTheme="majorBidi" w:hAnsiTheme="majorBidi" w:cstheme="majorBidi"/>
                <w:sz w:val="24"/>
                <w:szCs w:val="24"/>
                <w:lang w:val="en-GB"/>
              </w:rPr>
              <w:t>201</w:t>
            </w:r>
            <w:r w:rsidR="00514D18" w:rsidRPr="00514D18">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894C87">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sidR="007054A4">
              <w:rPr>
                <w:rFonts w:asciiTheme="majorBidi" w:hAnsiTheme="majorBidi" w:cstheme="majorBidi"/>
                <w:sz w:val="24"/>
                <w:szCs w:val="24"/>
                <w:lang w:val="en-GB"/>
              </w:rPr>
              <w:t>58</w:t>
            </w:r>
            <w:r w:rsidRPr="00514D18">
              <w:rPr>
                <w:rFonts w:asciiTheme="majorBidi" w:hAnsiTheme="majorBidi" w:cstheme="majorBidi"/>
                <w:sz w:val="24"/>
                <w:szCs w:val="24"/>
                <w:lang w:val="en-GB"/>
              </w:rPr>
              <w:t xml:space="preserve"> </w:t>
            </w:r>
            <w:r w:rsidR="00894C87">
              <w:rPr>
                <w:rFonts w:asciiTheme="majorBidi" w:hAnsiTheme="majorBidi" w:cstheme="majorBidi"/>
                <w:sz w:val="24"/>
                <w:szCs w:val="24"/>
                <w:lang w:val="en-GB"/>
              </w:rPr>
              <w:t>837</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w:t>
            </w:r>
            <w:r w:rsidR="007054A4">
              <w:rPr>
                <w:rFonts w:asciiTheme="majorBidi" w:hAnsiTheme="majorBidi" w:cstheme="majorBidi"/>
                <w:sz w:val="24"/>
                <w:szCs w:val="24"/>
                <w:lang w:val="en-GB"/>
              </w:rPr>
              <w:t>8</w:t>
            </w:r>
            <w:r w:rsidRPr="00514D18">
              <w:rPr>
                <w:rFonts w:asciiTheme="majorBidi" w:hAnsiTheme="majorBidi" w:cstheme="majorBidi"/>
                <w:sz w:val="24"/>
                <w:szCs w:val="24"/>
                <w:lang w:val="en-GB"/>
              </w:rPr>
              <w:t xml:space="preserve"> </w:t>
            </w:r>
            <w:r w:rsidR="00894C87">
              <w:rPr>
                <w:rFonts w:asciiTheme="majorBidi" w:hAnsiTheme="majorBidi" w:cstheme="majorBidi"/>
                <w:sz w:val="24"/>
                <w:szCs w:val="24"/>
                <w:lang w:val="en-GB"/>
              </w:rPr>
              <w:t>593</w:t>
            </w:r>
            <w:r w:rsidRPr="00514D18">
              <w:rPr>
                <w:rFonts w:asciiTheme="majorBidi" w:hAnsiTheme="majorBidi" w:cstheme="majorBidi"/>
                <w:sz w:val="24"/>
                <w:szCs w:val="24"/>
                <w:lang w:val="en-GB"/>
              </w:rPr>
              <w:t>,</w:t>
            </w:r>
          </w:p>
          <w:p w:rsidR="00EA7AC3" w:rsidRPr="00514D18" w:rsidRDefault="00FE3E7B" w:rsidP="00894C87">
            <w:pPr>
              <w:rPr>
                <w:rFonts w:asciiTheme="majorBidi" w:hAnsiTheme="majorBidi" w:cstheme="majorBidi"/>
                <w:sz w:val="24"/>
                <w:szCs w:val="24"/>
                <w:lang w:val="en-GB"/>
              </w:rPr>
            </w:pPr>
            <w:r w:rsidRPr="00514D18">
              <w:rPr>
                <w:rFonts w:asciiTheme="majorBidi" w:hAnsiTheme="majorBidi" w:cstheme="majorBidi"/>
                <w:sz w:val="24"/>
                <w:szCs w:val="24"/>
                <w:lang w:val="en-GB"/>
              </w:rPr>
              <w:t>-Zahle: 16</w:t>
            </w:r>
            <w:r w:rsidR="00FD781D">
              <w:rPr>
                <w:rFonts w:asciiTheme="majorBidi" w:hAnsiTheme="majorBidi" w:cstheme="majorBidi"/>
                <w:sz w:val="24"/>
                <w:szCs w:val="24"/>
                <w:lang w:val="en-GB"/>
              </w:rPr>
              <w:t>1</w:t>
            </w:r>
            <w:r w:rsidR="002F5B4C">
              <w:rPr>
                <w:rFonts w:asciiTheme="majorBidi" w:hAnsiTheme="majorBidi" w:cstheme="majorBidi"/>
                <w:sz w:val="24"/>
                <w:szCs w:val="24"/>
                <w:lang w:val="en-GB"/>
              </w:rPr>
              <w:t xml:space="preserve"> </w:t>
            </w:r>
            <w:r w:rsidR="00894C87">
              <w:rPr>
                <w:rFonts w:asciiTheme="majorBidi" w:hAnsiTheme="majorBidi" w:cstheme="majorBidi"/>
                <w:sz w:val="24"/>
                <w:szCs w:val="24"/>
                <w:lang w:val="en-GB"/>
              </w:rPr>
              <w:t>607</w:t>
            </w:r>
            <w:r w:rsidRPr="00514D18">
              <w:rPr>
                <w:rFonts w:asciiTheme="majorBidi" w:hAnsiTheme="majorBidi" w:cstheme="majorBidi"/>
                <w:sz w:val="24"/>
                <w:szCs w:val="24"/>
                <w:lang w:val="en-GB"/>
              </w:rPr>
              <w:t xml:space="preserve">, </w:t>
            </w:r>
            <w:proofErr w:type="spellStart"/>
            <w:r w:rsidRPr="00514D18">
              <w:rPr>
                <w:rFonts w:asciiTheme="majorBidi" w:hAnsiTheme="majorBidi" w:cstheme="majorBidi"/>
                <w:sz w:val="24"/>
                <w:szCs w:val="24"/>
                <w:lang w:val="en-GB"/>
              </w:rPr>
              <w:t>Baalbeck</w:t>
            </w:r>
            <w:proofErr w:type="spellEnd"/>
            <w:r w:rsidRPr="00514D18">
              <w:rPr>
                <w:rFonts w:asciiTheme="majorBidi" w:hAnsiTheme="majorBidi" w:cstheme="majorBidi"/>
                <w:sz w:val="24"/>
                <w:szCs w:val="24"/>
                <w:lang w:val="en-GB"/>
              </w:rPr>
              <w:t>: 11</w:t>
            </w:r>
            <w:r w:rsidR="0027507F">
              <w:rPr>
                <w:rFonts w:asciiTheme="majorBidi" w:hAnsiTheme="majorBidi" w:cstheme="majorBidi"/>
                <w:sz w:val="24"/>
                <w:szCs w:val="24"/>
                <w:lang w:val="en-GB"/>
              </w:rPr>
              <w:t>7</w:t>
            </w:r>
            <w:r w:rsidR="003F2C4D">
              <w:rPr>
                <w:rFonts w:asciiTheme="majorBidi" w:hAnsiTheme="majorBidi" w:cstheme="majorBidi"/>
                <w:sz w:val="24"/>
                <w:szCs w:val="24"/>
                <w:lang w:val="en-GB"/>
              </w:rPr>
              <w:t xml:space="preserve"> </w:t>
            </w:r>
            <w:r w:rsidR="00894C87">
              <w:rPr>
                <w:rFonts w:asciiTheme="majorBidi" w:hAnsiTheme="majorBidi" w:cstheme="majorBidi"/>
                <w:sz w:val="24"/>
                <w:szCs w:val="24"/>
                <w:lang w:val="en-GB"/>
              </w:rPr>
              <w:t>491</w:t>
            </w:r>
            <w:r w:rsidRPr="00514D18">
              <w:rPr>
                <w:rFonts w:asciiTheme="majorBidi" w:hAnsiTheme="majorBidi" w:cstheme="majorBidi"/>
                <w:sz w:val="24"/>
                <w:szCs w:val="24"/>
                <w:lang w:val="en-GB"/>
              </w:rPr>
              <w:t>, West Bekaa: 6</w:t>
            </w:r>
            <w:r w:rsidR="00AD733C">
              <w:rPr>
                <w:rFonts w:asciiTheme="majorBidi" w:hAnsiTheme="majorBidi" w:cstheme="majorBidi"/>
                <w:sz w:val="24"/>
                <w:szCs w:val="24"/>
                <w:lang w:val="en-GB"/>
              </w:rPr>
              <w:t>1</w:t>
            </w:r>
            <w:r w:rsidR="003F2C4D">
              <w:rPr>
                <w:rFonts w:asciiTheme="majorBidi" w:hAnsiTheme="majorBidi" w:cstheme="majorBidi"/>
                <w:sz w:val="24"/>
                <w:szCs w:val="24"/>
                <w:lang w:val="en-GB"/>
              </w:rPr>
              <w:t xml:space="preserve"> </w:t>
            </w:r>
            <w:r w:rsidR="00894C87">
              <w:rPr>
                <w:rFonts w:asciiTheme="majorBidi" w:hAnsiTheme="majorBidi" w:cstheme="majorBidi"/>
                <w:sz w:val="24"/>
                <w:szCs w:val="24"/>
                <w:lang w:val="en-GB"/>
              </w:rPr>
              <w:t>678</w:t>
            </w:r>
            <w:r w:rsidR="003F2C4D">
              <w:rPr>
                <w:rFonts w:asciiTheme="majorBidi" w:hAnsiTheme="majorBidi" w:cstheme="majorBidi"/>
                <w:sz w:val="24"/>
                <w:szCs w:val="24"/>
                <w:lang w:val="en-GB"/>
              </w:rPr>
              <w:t>,   Rachaya:</w:t>
            </w:r>
            <w:r w:rsidR="00C332DE">
              <w:rPr>
                <w:rFonts w:asciiTheme="majorBidi" w:hAnsiTheme="majorBidi" w:cstheme="majorBidi"/>
                <w:sz w:val="24"/>
                <w:szCs w:val="24"/>
                <w:lang w:val="en-GB"/>
              </w:rPr>
              <w:t>8</w:t>
            </w:r>
            <w:r w:rsidR="003F2C4D">
              <w:rPr>
                <w:rFonts w:asciiTheme="majorBidi" w:hAnsiTheme="majorBidi" w:cstheme="majorBidi"/>
                <w:sz w:val="24"/>
                <w:szCs w:val="24"/>
                <w:lang w:val="en-GB"/>
              </w:rPr>
              <w:t xml:space="preserve"> </w:t>
            </w:r>
            <w:r w:rsidR="00C332DE">
              <w:rPr>
                <w:rFonts w:asciiTheme="majorBidi" w:hAnsiTheme="majorBidi" w:cstheme="majorBidi"/>
                <w:sz w:val="24"/>
                <w:szCs w:val="24"/>
                <w:lang w:val="en-GB"/>
              </w:rPr>
              <w:t>9</w:t>
            </w:r>
            <w:r w:rsidR="00AD733C">
              <w:rPr>
                <w:rFonts w:asciiTheme="majorBidi" w:hAnsiTheme="majorBidi" w:cstheme="majorBidi"/>
                <w:sz w:val="24"/>
                <w:szCs w:val="24"/>
                <w:lang w:val="en-GB"/>
              </w:rPr>
              <w:t>7</w:t>
            </w:r>
            <w:r w:rsidR="00894C87">
              <w:rPr>
                <w:rFonts w:asciiTheme="majorBidi" w:hAnsiTheme="majorBidi" w:cstheme="majorBidi"/>
                <w:sz w:val="24"/>
                <w:szCs w:val="24"/>
                <w:lang w:val="en-GB"/>
              </w:rPr>
              <w:t xml:space="preserve">0, </w:t>
            </w:r>
            <w:proofErr w:type="spellStart"/>
            <w:r w:rsidR="00894C87">
              <w:rPr>
                <w:rFonts w:asciiTheme="majorBidi" w:hAnsiTheme="majorBidi" w:cstheme="majorBidi"/>
                <w:sz w:val="24"/>
                <w:szCs w:val="24"/>
                <w:lang w:val="en-GB"/>
              </w:rPr>
              <w:t>Hermel</w:t>
            </w:r>
            <w:proofErr w:type="spellEnd"/>
            <w:r w:rsidR="00894C87">
              <w:rPr>
                <w:rFonts w:asciiTheme="majorBidi" w:hAnsiTheme="majorBidi" w:cstheme="majorBidi"/>
                <w:sz w:val="24"/>
                <w:szCs w:val="24"/>
                <w:lang w:val="en-GB"/>
              </w:rPr>
              <w:t>: 6 026</w:t>
            </w: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EA7AC3" w:rsidP="00EA7AC3">
            <w:pPr>
              <w:rPr>
                <w:rFonts w:asciiTheme="majorBidi" w:hAnsiTheme="majorBidi" w:cstheme="majorBidi"/>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jc w:val="center"/>
              <w:rPr>
                <w:rFonts w:asciiTheme="majorBidi" w:hAnsiTheme="majorBidi" w:cstheme="majorBidi"/>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5668CF" w:rsidP="00030D12">
            <w:pPr>
              <w:jc w:val="center"/>
              <w:rPr>
                <w:rFonts w:asciiTheme="majorBidi" w:hAnsiTheme="majorBidi" w:cstheme="majorBidi"/>
                <w:b/>
                <w:bCs/>
                <w:sz w:val="24"/>
                <w:szCs w:val="24"/>
              </w:rPr>
            </w:pPr>
            <w:r>
              <w:rPr>
                <w:rFonts w:asciiTheme="majorBidi" w:hAnsiTheme="majorBidi" w:cstheme="majorBidi"/>
                <w:b/>
                <w:bCs/>
                <w:sz w:val="24"/>
                <w:szCs w:val="24"/>
              </w:rPr>
              <w:t>3</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552E84" w:rsidRDefault="003F0366" w:rsidP="008F259D">
            <w:pPr>
              <w:pStyle w:val="ListParagraph"/>
              <w:spacing w:line="240" w:lineRule="auto"/>
              <w:ind w:left="0"/>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Collective Shelter Project and Referral Mechanism</w:t>
            </w:r>
            <w:r w:rsidR="000C6D6E">
              <w:rPr>
                <w:rFonts w:asciiTheme="majorBidi" w:hAnsiTheme="majorBidi" w:cstheme="majorBidi"/>
                <w:b/>
                <w:bCs/>
                <w:color w:val="auto"/>
                <w:sz w:val="24"/>
                <w:szCs w:val="24"/>
              </w:rPr>
              <w:t xml:space="preserve"> (Document attached to the minutes)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D14F02">
        <w:trPr>
          <w:trHeight w:val="2653"/>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5668CF" w:rsidP="00030D12">
            <w:pPr>
              <w:jc w:val="center"/>
              <w:rPr>
                <w:rFonts w:asciiTheme="majorBidi" w:hAnsiTheme="majorBidi" w:cstheme="majorBidi"/>
                <w:sz w:val="24"/>
                <w:szCs w:val="24"/>
              </w:rPr>
            </w:pPr>
            <w:r>
              <w:rPr>
                <w:rFonts w:asciiTheme="majorBidi" w:hAnsiTheme="majorBidi" w:cstheme="majorBidi"/>
                <w:sz w:val="24"/>
                <w:szCs w:val="24"/>
              </w:rPr>
              <w:lastRenderedPageBreak/>
              <w:t>3</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C6D6E" w:rsidRDefault="000C6D6E" w:rsidP="008F259D">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-Project implemented in coordination between UNHCR and </w:t>
            </w:r>
            <w:proofErr w:type="spellStart"/>
            <w:r>
              <w:rPr>
                <w:rFonts w:ascii="Times New Roman" w:hAnsi="Times New Roman"/>
                <w:color w:val="auto"/>
                <w:sz w:val="24"/>
                <w:szCs w:val="24"/>
                <w:lang w:val="en-GB"/>
              </w:rPr>
              <w:t>Intersos</w:t>
            </w:r>
            <w:proofErr w:type="spellEnd"/>
            <w:r>
              <w:rPr>
                <w:rFonts w:ascii="Times New Roman" w:hAnsi="Times New Roman"/>
                <w:color w:val="auto"/>
                <w:sz w:val="24"/>
                <w:szCs w:val="24"/>
                <w:lang w:val="en-GB"/>
              </w:rPr>
              <w:t>;</w:t>
            </w:r>
          </w:p>
          <w:p w:rsidR="000C6D6E" w:rsidRDefault="000C6D6E" w:rsidP="008F259D">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-2 collective shelters </w:t>
            </w:r>
            <w:r w:rsidR="000E76D2">
              <w:rPr>
                <w:rFonts w:ascii="Times New Roman" w:hAnsi="Times New Roman"/>
                <w:color w:val="auto"/>
                <w:sz w:val="24"/>
                <w:szCs w:val="24"/>
                <w:lang w:val="en-GB"/>
              </w:rPr>
              <w:t xml:space="preserve">in </w:t>
            </w:r>
            <w:proofErr w:type="spellStart"/>
            <w:r w:rsidR="00B13643">
              <w:rPr>
                <w:rFonts w:ascii="Times New Roman" w:hAnsi="Times New Roman"/>
                <w:color w:val="auto"/>
                <w:sz w:val="24"/>
                <w:szCs w:val="24"/>
                <w:lang w:val="en-GB"/>
              </w:rPr>
              <w:t>Taalabaya</w:t>
            </w:r>
            <w:proofErr w:type="spellEnd"/>
            <w:r>
              <w:rPr>
                <w:rFonts w:ascii="Times New Roman" w:hAnsi="Times New Roman"/>
                <w:color w:val="auto"/>
                <w:sz w:val="24"/>
                <w:szCs w:val="24"/>
                <w:lang w:val="en-GB"/>
              </w:rPr>
              <w:t>:</w:t>
            </w:r>
            <w:r w:rsidR="00B13643">
              <w:rPr>
                <w:rFonts w:ascii="Times New Roman" w:hAnsi="Times New Roman"/>
                <w:color w:val="auto"/>
                <w:sz w:val="24"/>
                <w:szCs w:val="24"/>
                <w:lang w:val="en-GB"/>
              </w:rPr>
              <w:t xml:space="preserve"> one </w:t>
            </w:r>
            <w:r>
              <w:rPr>
                <w:rFonts w:ascii="Times New Roman" w:hAnsi="Times New Roman"/>
                <w:color w:val="auto"/>
                <w:sz w:val="24"/>
                <w:szCs w:val="24"/>
                <w:lang w:val="en-GB"/>
              </w:rPr>
              <w:t xml:space="preserve">for persons with </w:t>
            </w:r>
            <w:r w:rsidR="00B13643">
              <w:rPr>
                <w:rFonts w:ascii="Times New Roman" w:hAnsi="Times New Roman"/>
                <w:color w:val="auto"/>
                <w:sz w:val="24"/>
                <w:szCs w:val="24"/>
                <w:lang w:val="en-GB"/>
              </w:rPr>
              <w:t xml:space="preserve">specific needs- and </w:t>
            </w:r>
            <w:r>
              <w:rPr>
                <w:rFonts w:ascii="Times New Roman" w:hAnsi="Times New Roman"/>
                <w:color w:val="auto"/>
                <w:sz w:val="24"/>
                <w:szCs w:val="24"/>
                <w:lang w:val="en-GB"/>
              </w:rPr>
              <w:t xml:space="preserve">the other one a </w:t>
            </w:r>
            <w:r w:rsidR="00B13643">
              <w:rPr>
                <w:rFonts w:ascii="Times New Roman" w:hAnsi="Times New Roman"/>
                <w:color w:val="auto"/>
                <w:sz w:val="24"/>
                <w:szCs w:val="24"/>
                <w:lang w:val="en-GB"/>
              </w:rPr>
              <w:t>women tra</w:t>
            </w:r>
            <w:r w:rsidR="00624186">
              <w:rPr>
                <w:rFonts w:ascii="Times New Roman" w:hAnsi="Times New Roman"/>
                <w:color w:val="auto"/>
                <w:sz w:val="24"/>
                <w:szCs w:val="24"/>
                <w:lang w:val="en-GB"/>
              </w:rPr>
              <w:t>nsition from specific situation;</w:t>
            </w:r>
          </w:p>
          <w:p w:rsidR="003F0366" w:rsidRDefault="000C6D6E" w:rsidP="008F259D">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-Both are</w:t>
            </w:r>
            <w:r w:rsidR="00B13643">
              <w:rPr>
                <w:rFonts w:ascii="Times New Roman" w:hAnsi="Times New Roman"/>
                <w:color w:val="auto"/>
                <w:sz w:val="24"/>
                <w:szCs w:val="24"/>
                <w:lang w:val="en-GB"/>
              </w:rPr>
              <w:t xml:space="preserve"> short term</w:t>
            </w:r>
            <w:r w:rsidR="00624186">
              <w:rPr>
                <w:rFonts w:ascii="Times New Roman" w:hAnsi="Times New Roman"/>
                <w:color w:val="auto"/>
                <w:sz w:val="24"/>
                <w:szCs w:val="24"/>
                <w:lang w:val="en-GB"/>
              </w:rPr>
              <w:t>;</w:t>
            </w:r>
          </w:p>
          <w:p w:rsidR="00B13643" w:rsidRDefault="000C6D6E" w:rsidP="008F259D">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w:t>
            </w:r>
            <w:r w:rsidR="00B13643">
              <w:rPr>
                <w:rFonts w:ascii="Times New Roman" w:hAnsi="Times New Roman"/>
                <w:color w:val="auto"/>
                <w:sz w:val="24"/>
                <w:szCs w:val="24"/>
                <w:lang w:val="en-GB"/>
              </w:rPr>
              <w:t>Capacity per shelter: 5 cases/shelter total 10</w:t>
            </w:r>
            <w:r>
              <w:rPr>
                <w:rFonts w:ascii="Times New Roman" w:hAnsi="Times New Roman"/>
                <w:color w:val="auto"/>
                <w:sz w:val="24"/>
                <w:szCs w:val="24"/>
                <w:lang w:val="en-GB"/>
              </w:rPr>
              <w:t xml:space="preserve"> cases</w:t>
            </w:r>
          </w:p>
          <w:p w:rsidR="00786606" w:rsidRPr="00D14F02" w:rsidRDefault="000C6D6E" w:rsidP="008F259D">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-Cases having </w:t>
            </w:r>
            <w:r w:rsidR="00B13643">
              <w:rPr>
                <w:rFonts w:ascii="Times New Roman" w:hAnsi="Times New Roman"/>
                <w:color w:val="auto"/>
                <w:sz w:val="24"/>
                <w:szCs w:val="24"/>
                <w:lang w:val="en-GB"/>
              </w:rPr>
              <w:t>MH</w:t>
            </w:r>
            <w:r>
              <w:rPr>
                <w:rFonts w:ascii="Times New Roman" w:hAnsi="Times New Roman"/>
                <w:color w:val="auto"/>
                <w:sz w:val="24"/>
                <w:szCs w:val="24"/>
                <w:lang w:val="en-GB"/>
              </w:rPr>
              <w:t xml:space="preserve"> disorders</w:t>
            </w:r>
            <w:r w:rsidR="00B13643">
              <w:rPr>
                <w:rFonts w:ascii="Times New Roman" w:hAnsi="Times New Roman"/>
                <w:color w:val="auto"/>
                <w:sz w:val="24"/>
                <w:szCs w:val="24"/>
                <w:lang w:val="en-GB"/>
              </w:rPr>
              <w:t xml:space="preserve"> maybe</w:t>
            </w:r>
            <w:r w:rsidR="000E76D2">
              <w:rPr>
                <w:rFonts w:ascii="Times New Roman" w:hAnsi="Times New Roman"/>
                <w:color w:val="auto"/>
                <w:sz w:val="24"/>
                <w:szCs w:val="24"/>
                <w:lang w:val="en-GB"/>
              </w:rPr>
              <w:t xml:space="preserve"> supported through a close coordination between MH agency and the case management</w:t>
            </w:r>
            <w:r>
              <w:rPr>
                <w:rFonts w:ascii="Times New Roman" w:hAnsi="Times New Roman"/>
                <w:color w:val="auto"/>
                <w:sz w:val="24"/>
                <w:szCs w:val="24"/>
                <w:lang w:val="en-GB"/>
              </w:rPr>
              <w:t xml:space="preserve"> agency</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470A5E" w:rsidRDefault="00030D12" w:rsidP="00030D12">
            <w:pPr>
              <w:ind w:left="2"/>
              <w:jc w:val="center"/>
              <w:rPr>
                <w:rFonts w:asciiTheme="majorBidi" w:hAnsiTheme="majorBidi" w:cstheme="majorBidi"/>
                <w:b/>
                <w:bCs/>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4</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C26550" w:rsidRDefault="002F29E3" w:rsidP="008F259D">
            <w:pPr>
              <w:pStyle w:val="ListParagraph"/>
              <w:spacing w:line="240" w:lineRule="auto"/>
              <w:ind w:left="0"/>
              <w:jc w:val="highKashida"/>
              <w:rPr>
                <w:rFonts w:ascii="Times New Roman" w:hAnsi="Times New Roman"/>
                <w:b/>
                <w:bCs/>
                <w:color w:val="auto"/>
                <w:sz w:val="24"/>
                <w:szCs w:val="24"/>
              </w:rPr>
            </w:pPr>
            <w:r w:rsidRPr="002F29E3">
              <w:rPr>
                <w:rFonts w:ascii="Times New Roman" w:hAnsi="Times New Roman"/>
                <w:b/>
                <w:bCs/>
                <w:color w:val="auto"/>
                <w:sz w:val="24"/>
                <w:szCs w:val="24"/>
              </w:rPr>
              <w:t>Contingency Pre</w:t>
            </w:r>
            <w:r w:rsidR="00C26550">
              <w:rPr>
                <w:rFonts w:ascii="Times New Roman" w:hAnsi="Times New Roman"/>
                <w:b/>
                <w:bCs/>
                <w:color w:val="auto"/>
                <w:sz w:val="24"/>
                <w:szCs w:val="24"/>
              </w:rPr>
              <w:t>paredness plans/ stock</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4</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F29E3" w:rsidRDefault="002F29E3" w:rsidP="008F259D">
            <w:pPr>
              <w:pStyle w:val="ListParagraph"/>
              <w:spacing w:line="240" w:lineRule="auto"/>
              <w:ind w:left="0"/>
              <w:jc w:val="highKashida"/>
              <w:rPr>
                <w:rFonts w:ascii="Times New Roman" w:hAnsi="Times New Roman"/>
                <w:b/>
                <w:bCs/>
                <w:color w:val="auto"/>
                <w:sz w:val="24"/>
                <w:szCs w:val="24"/>
                <w:u w:val="single"/>
              </w:rPr>
            </w:pPr>
            <w:r w:rsidRPr="002F29E3">
              <w:rPr>
                <w:rFonts w:ascii="Times New Roman" w:hAnsi="Times New Roman"/>
                <w:b/>
                <w:bCs/>
                <w:color w:val="auto"/>
                <w:sz w:val="24"/>
                <w:szCs w:val="24"/>
                <w:u w:val="single"/>
              </w:rPr>
              <w:t>Great Bekaa:</w:t>
            </w:r>
          </w:p>
          <w:p w:rsidR="00C26550" w:rsidRDefault="00C26550" w:rsidP="008F259D">
            <w:pPr>
              <w:pStyle w:val="ListParagraph"/>
              <w:spacing w:line="240" w:lineRule="auto"/>
              <w:ind w:left="0"/>
              <w:jc w:val="highKashida"/>
              <w:rPr>
                <w:rFonts w:ascii="Times New Roman" w:hAnsi="Times New Roman"/>
                <w:b/>
                <w:bCs/>
                <w:color w:val="auto"/>
                <w:sz w:val="24"/>
                <w:szCs w:val="24"/>
                <w:u w:val="single"/>
              </w:rPr>
            </w:pPr>
            <w:r>
              <w:rPr>
                <w:rFonts w:ascii="Times New Roman" w:hAnsi="Times New Roman"/>
                <w:b/>
                <w:bCs/>
                <w:color w:val="auto"/>
                <w:sz w:val="24"/>
                <w:szCs w:val="24"/>
                <w:u w:val="single"/>
              </w:rPr>
              <w:t>Partners capacities:</w:t>
            </w:r>
          </w:p>
          <w:p w:rsidR="00C7623D" w:rsidRDefault="00C26550"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r w:rsidR="00110717">
              <w:rPr>
                <w:rFonts w:ascii="Times New Roman" w:hAnsi="Times New Roman"/>
                <w:color w:val="auto"/>
                <w:sz w:val="24"/>
                <w:szCs w:val="24"/>
              </w:rPr>
              <w:t>UNICEF:</w:t>
            </w:r>
            <w:r>
              <w:rPr>
                <w:rFonts w:ascii="Times New Roman" w:hAnsi="Times New Roman"/>
                <w:color w:val="auto"/>
                <w:sz w:val="24"/>
                <w:szCs w:val="24"/>
              </w:rPr>
              <w:t xml:space="preserve"> They can intervene through the </w:t>
            </w:r>
            <w:proofErr w:type="spellStart"/>
            <w:r>
              <w:rPr>
                <w:rFonts w:ascii="Times New Roman" w:hAnsi="Times New Roman"/>
                <w:color w:val="auto"/>
                <w:sz w:val="24"/>
                <w:szCs w:val="24"/>
              </w:rPr>
              <w:t>MoPH</w:t>
            </w:r>
            <w:proofErr w:type="spellEnd"/>
            <w:r>
              <w:rPr>
                <w:rFonts w:ascii="Times New Roman" w:hAnsi="Times New Roman"/>
                <w:color w:val="auto"/>
                <w:sz w:val="24"/>
                <w:szCs w:val="24"/>
              </w:rPr>
              <w:t xml:space="preserve"> and main domains are: management of acute malnutrition including technical support for screening, medication including ORS, diarrhea management.</w:t>
            </w:r>
          </w:p>
          <w:p w:rsidR="00C7623D" w:rsidRDefault="00C7623D"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proofErr w:type="spellStart"/>
            <w:r>
              <w:rPr>
                <w:rFonts w:ascii="Times New Roman" w:hAnsi="Times New Roman"/>
                <w:color w:val="auto"/>
                <w:sz w:val="24"/>
                <w:szCs w:val="24"/>
              </w:rPr>
              <w:t>Medair</w:t>
            </w:r>
            <w:proofErr w:type="spellEnd"/>
            <w:r>
              <w:rPr>
                <w:rFonts w:ascii="Times New Roman" w:hAnsi="Times New Roman"/>
                <w:color w:val="auto"/>
                <w:sz w:val="24"/>
                <w:szCs w:val="24"/>
              </w:rPr>
              <w:t>: RH/ CMW team outreach for assessment</w:t>
            </w:r>
            <w:r w:rsidR="00A44BF1">
              <w:rPr>
                <w:rFonts w:ascii="Times New Roman" w:hAnsi="Times New Roman"/>
                <w:color w:val="auto"/>
                <w:sz w:val="24"/>
                <w:szCs w:val="24"/>
              </w:rPr>
              <w:t xml:space="preserve">/ </w:t>
            </w:r>
            <w:proofErr w:type="gramStart"/>
            <w:r w:rsidR="00A44BF1">
              <w:rPr>
                <w:rFonts w:ascii="Times New Roman" w:hAnsi="Times New Roman"/>
                <w:color w:val="auto"/>
                <w:sz w:val="24"/>
                <w:szCs w:val="24"/>
              </w:rPr>
              <w:t>volunteers</w:t>
            </w:r>
            <w:proofErr w:type="gramEnd"/>
            <w:r w:rsidR="00A44BF1">
              <w:rPr>
                <w:rFonts w:ascii="Times New Roman" w:hAnsi="Times New Roman"/>
                <w:color w:val="auto"/>
                <w:sz w:val="24"/>
                <w:szCs w:val="24"/>
              </w:rPr>
              <w:t xml:space="preserve"> health promotions</w:t>
            </w:r>
            <w:r w:rsidR="00C26550">
              <w:rPr>
                <w:rFonts w:ascii="Times New Roman" w:hAnsi="Times New Roman"/>
                <w:color w:val="auto"/>
                <w:sz w:val="24"/>
                <w:szCs w:val="24"/>
              </w:rPr>
              <w:t>.</w:t>
            </w:r>
          </w:p>
          <w:p w:rsidR="00A44BF1" w:rsidRDefault="00C26550"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r w:rsidR="00A44BF1">
              <w:rPr>
                <w:rFonts w:ascii="Times New Roman" w:hAnsi="Times New Roman"/>
                <w:color w:val="auto"/>
                <w:sz w:val="24"/>
                <w:szCs w:val="24"/>
              </w:rPr>
              <w:t>MSF-</w:t>
            </w:r>
            <w:proofErr w:type="spellStart"/>
            <w:r w:rsidR="00A44BF1">
              <w:rPr>
                <w:rFonts w:ascii="Times New Roman" w:hAnsi="Times New Roman"/>
                <w:color w:val="auto"/>
                <w:sz w:val="24"/>
                <w:szCs w:val="24"/>
              </w:rPr>
              <w:t>ch</w:t>
            </w:r>
            <w:proofErr w:type="spellEnd"/>
            <w:r w:rsidR="00A44BF1">
              <w:rPr>
                <w:rFonts w:ascii="Times New Roman" w:hAnsi="Times New Roman"/>
                <w:color w:val="auto"/>
                <w:sz w:val="24"/>
                <w:szCs w:val="24"/>
              </w:rPr>
              <w:t xml:space="preserve">: </w:t>
            </w:r>
            <w:r>
              <w:rPr>
                <w:rFonts w:ascii="Times New Roman" w:hAnsi="Times New Roman"/>
                <w:color w:val="auto"/>
                <w:sz w:val="24"/>
                <w:szCs w:val="24"/>
              </w:rPr>
              <w:t>in case of influx, they</w:t>
            </w:r>
            <w:r w:rsidR="00A44BF1">
              <w:rPr>
                <w:rFonts w:ascii="Times New Roman" w:hAnsi="Times New Roman"/>
                <w:color w:val="auto"/>
                <w:sz w:val="24"/>
                <w:szCs w:val="24"/>
              </w:rPr>
              <w:t xml:space="preserve"> can support more cases</w:t>
            </w:r>
            <w:r>
              <w:rPr>
                <w:rFonts w:ascii="Times New Roman" w:hAnsi="Times New Roman"/>
                <w:color w:val="auto"/>
                <w:sz w:val="24"/>
                <w:szCs w:val="24"/>
              </w:rPr>
              <w:t xml:space="preserve"> in their centers.</w:t>
            </w:r>
          </w:p>
          <w:p w:rsidR="00A44BF1" w:rsidRDefault="00C26550"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proofErr w:type="spellStart"/>
            <w:r w:rsidR="00C20258">
              <w:rPr>
                <w:rFonts w:ascii="Times New Roman" w:hAnsi="Times New Roman"/>
                <w:color w:val="auto"/>
                <w:sz w:val="24"/>
                <w:szCs w:val="24"/>
              </w:rPr>
              <w:t>Inara</w:t>
            </w:r>
            <w:proofErr w:type="spellEnd"/>
            <w:r w:rsidR="00C20258">
              <w:rPr>
                <w:rFonts w:ascii="Times New Roman" w:hAnsi="Times New Roman"/>
                <w:color w:val="auto"/>
                <w:sz w:val="24"/>
                <w:szCs w:val="24"/>
              </w:rPr>
              <w:t xml:space="preserve">: </w:t>
            </w:r>
            <w:r>
              <w:rPr>
                <w:rFonts w:ascii="Times New Roman" w:hAnsi="Times New Roman"/>
                <w:color w:val="auto"/>
                <w:sz w:val="24"/>
                <w:szCs w:val="24"/>
              </w:rPr>
              <w:t xml:space="preserve">can </w:t>
            </w:r>
            <w:r w:rsidR="00C20258">
              <w:rPr>
                <w:rFonts w:ascii="Times New Roman" w:hAnsi="Times New Roman"/>
                <w:color w:val="auto"/>
                <w:sz w:val="24"/>
                <w:szCs w:val="24"/>
              </w:rPr>
              <w:t xml:space="preserve">screen </w:t>
            </w:r>
            <w:r>
              <w:rPr>
                <w:rFonts w:ascii="Times New Roman" w:hAnsi="Times New Roman"/>
                <w:color w:val="auto"/>
                <w:sz w:val="24"/>
                <w:szCs w:val="24"/>
              </w:rPr>
              <w:t>b</w:t>
            </w:r>
            <w:r w:rsidR="00C20258">
              <w:rPr>
                <w:rFonts w:ascii="Times New Roman" w:hAnsi="Times New Roman"/>
                <w:color w:val="auto"/>
                <w:sz w:val="24"/>
                <w:szCs w:val="24"/>
              </w:rPr>
              <w:t>ur</w:t>
            </w:r>
            <w:r w:rsidR="00A44BF1">
              <w:rPr>
                <w:rFonts w:ascii="Times New Roman" w:hAnsi="Times New Roman"/>
                <w:color w:val="auto"/>
                <w:sz w:val="24"/>
                <w:szCs w:val="24"/>
              </w:rPr>
              <w:t xml:space="preserve">n </w:t>
            </w:r>
            <w:r w:rsidR="00E939B4">
              <w:rPr>
                <w:rFonts w:ascii="Times New Roman" w:hAnsi="Times New Roman"/>
                <w:color w:val="auto"/>
                <w:sz w:val="24"/>
                <w:szCs w:val="24"/>
              </w:rPr>
              <w:t xml:space="preserve">cases </w:t>
            </w:r>
            <w:r w:rsidR="00A44BF1">
              <w:rPr>
                <w:rFonts w:ascii="Times New Roman" w:hAnsi="Times New Roman"/>
                <w:color w:val="auto"/>
                <w:sz w:val="24"/>
                <w:szCs w:val="24"/>
              </w:rPr>
              <w:t>that</w:t>
            </w:r>
            <w:r>
              <w:rPr>
                <w:rFonts w:ascii="Times New Roman" w:hAnsi="Times New Roman"/>
                <w:color w:val="auto"/>
                <w:sz w:val="24"/>
                <w:szCs w:val="24"/>
              </w:rPr>
              <w:t xml:space="preserve"> may affect functionality in order to support them </w:t>
            </w:r>
            <w:r w:rsidR="004B7790">
              <w:rPr>
                <w:rFonts w:ascii="Times New Roman" w:hAnsi="Times New Roman"/>
                <w:color w:val="auto"/>
                <w:sz w:val="24"/>
                <w:szCs w:val="24"/>
              </w:rPr>
              <w:t xml:space="preserve">in addition to </w:t>
            </w:r>
            <w:r w:rsidR="00C20258">
              <w:rPr>
                <w:rFonts w:ascii="Times New Roman" w:hAnsi="Times New Roman"/>
                <w:color w:val="auto"/>
                <w:sz w:val="24"/>
                <w:szCs w:val="24"/>
              </w:rPr>
              <w:t>wo</w:t>
            </w:r>
            <w:r>
              <w:rPr>
                <w:rFonts w:ascii="Times New Roman" w:hAnsi="Times New Roman"/>
                <w:color w:val="auto"/>
                <w:sz w:val="24"/>
                <w:szCs w:val="24"/>
              </w:rPr>
              <w:t>u</w:t>
            </w:r>
            <w:r w:rsidR="00E939B4">
              <w:rPr>
                <w:rFonts w:ascii="Times New Roman" w:hAnsi="Times New Roman"/>
                <w:color w:val="auto"/>
                <w:sz w:val="24"/>
                <w:szCs w:val="24"/>
              </w:rPr>
              <w:t xml:space="preserve">nded </w:t>
            </w:r>
            <w:r w:rsidR="004B7790">
              <w:rPr>
                <w:rFonts w:ascii="Times New Roman" w:hAnsi="Times New Roman"/>
                <w:color w:val="auto"/>
                <w:sz w:val="24"/>
                <w:szCs w:val="24"/>
              </w:rPr>
              <w:t xml:space="preserve">cases affected by </w:t>
            </w:r>
            <w:r w:rsidR="00E939B4">
              <w:rPr>
                <w:rFonts w:ascii="Times New Roman" w:hAnsi="Times New Roman"/>
                <w:color w:val="auto"/>
                <w:sz w:val="24"/>
                <w:szCs w:val="24"/>
              </w:rPr>
              <w:t>shelling</w:t>
            </w:r>
            <w:r w:rsidR="00C20258">
              <w:rPr>
                <w:rFonts w:ascii="Times New Roman" w:hAnsi="Times New Roman"/>
                <w:color w:val="auto"/>
                <w:sz w:val="24"/>
                <w:szCs w:val="24"/>
              </w:rPr>
              <w:t xml:space="preserve"> (children under 18)</w:t>
            </w:r>
            <w:r w:rsidR="008B1611">
              <w:rPr>
                <w:rFonts w:ascii="Times New Roman" w:hAnsi="Times New Roman"/>
                <w:color w:val="auto"/>
                <w:sz w:val="24"/>
                <w:szCs w:val="24"/>
              </w:rPr>
              <w:t>.</w:t>
            </w:r>
          </w:p>
          <w:p w:rsidR="00C20258" w:rsidRDefault="00C26550"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-WHO: </w:t>
            </w:r>
            <w:r w:rsidR="008B1611">
              <w:rPr>
                <w:rFonts w:ascii="Times New Roman" w:hAnsi="Times New Roman"/>
                <w:color w:val="auto"/>
                <w:sz w:val="24"/>
                <w:szCs w:val="24"/>
              </w:rPr>
              <w:t xml:space="preserve">coordination with </w:t>
            </w:r>
            <w:proofErr w:type="spellStart"/>
            <w:r w:rsidR="008B1611">
              <w:rPr>
                <w:rFonts w:ascii="Times New Roman" w:hAnsi="Times New Roman"/>
                <w:color w:val="auto"/>
                <w:sz w:val="24"/>
                <w:szCs w:val="24"/>
              </w:rPr>
              <w:t>MoPH</w:t>
            </w:r>
            <w:proofErr w:type="spellEnd"/>
            <w:r w:rsidR="008B1611">
              <w:rPr>
                <w:rFonts w:ascii="Times New Roman" w:hAnsi="Times New Roman"/>
                <w:color w:val="auto"/>
                <w:sz w:val="24"/>
                <w:szCs w:val="24"/>
              </w:rPr>
              <w:t xml:space="preserve"> for outbreak preparedness and response.</w:t>
            </w:r>
          </w:p>
          <w:p w:rsidR="00451C40" w:rsidRPr="004B7790" w:rsidRDefault="004B7790" w:rsidP="008F259D">
            <w:pPr>
              <w:pStyle w:val="ListParagraph"/>
              <w:spacing w:line="240" w:lineRule="auto"/>
              <w:ind w:left="0"/>
              <w:jc w:val="highKashida"/>
              <w:rPr>
                <w:rFonts w:ascii="Times New Roman" w:hAnsi="Times New Roman"/>
                <w:color w:val="auto"/>
                <w:sz w:val="24"/>
                <w:szCs w:val="24"/>
              </w:rPr>
            </w:pPr>
            <w:r w:rsidRPr="004B7790">
              <w:rPr>
                <w:rFonts w:ascii="Times New Roman" w:hAnsi="Times New Roman"/>
                <w:color w:val="auto"/>
                <w:sz w:val="24"/>
                <w:szCs w:val="24"/>
              </w:rPr>
              <w:t>-</w:t>
            </w:r>
            <w:proofErr w:type="spellStart"/>
            <w:r w:rsidR="00451C40" w:rsidRPr="004B7790">
              <w:rPr>
                <w:rFonts w:ascii="Times New Roman" w:hAnsi="Times New Roman"/>
                <w:color w:val="auto"/>
                <w:sz w:val="24"/>
                <w:szCs w:val="24"/>
              </w:rPr>
              <w:t>MdM</w:t>
            </w:r>
            <w:proofErr w:type="spellEnd"/>
            <w:r w:rsidR="00451C40" w:rsidRPr="004B7790">
              <w:rPr>
                <w:rFonts w:ascii="Times New Roman" w:hAnsi="Times New Roman"/>
                <w:color w:val="auto"/>
                <w:sz w:val="24"/>
                <w:szCs w:val="24"/>
              </w:rPr>
              <w:t xml:space="preserve">: </w:t>
            </w:r>
            <w:r w:rsidRPr="004B7790">
              <w:rPr>
                <w:rFonts w:ascii="Times New Roman" w:hAnsi="Times New Roman"/>
                <w:color w:val="auto"/>
                <w:sz w:val="24"/>
                <w:szCs w:val="24"/>
              </w:rPr>
              <w:t xml:space="preserve">they have </w:t>
            </w:r>
            <w:r w:rsidR="00451C40" w:rsidRPr="004B7790">
              <w:rPr>
                <w:rFonts w:ascii="Times New Roman" w:hAnsi="Times New Roman"/>
                <w:color w:val="auto"/>
                <w:sz w:val="24"/>
                <w:szCs w:val="24"/>
              </w:rPr>
              <w:t>3 tents</w:t>
            </w:r>
            <w:r w:rsidRPr="004B7790">
              <w:rPr>
                <w:rFonts w:ascii="Times New Roman" w:hAnsi="Times New Roman"/>
                <w:color w:val="auto"/>
                <w:sz w:val="24"/>
                <w:szCs w:val="24"/>
              </w:rPr>
              <w:t xml:space="preserve"> that can be used as</w:t>
            </w:r>
            <w:r w:rsidR="00451C40" w:rsidRPr="004B7790">
              <w:rPr>
                <w:rFonts w:ascii="Times New Roman" w:hAnsi="Times New Roman"/>
                <w:color w:val="auto"/>
                <w:sz w:val="24"/>
                <w:szCs w:val="24"/>
              </w:rPr>
              <w:t xml:space="preserve"> field hospitals/ no staff</w:t>
            </w:r>
            <w:r w:rsidR="008B1611">
              <w:rPr>
                <w:rFonts w:ascii="Times New Roman" w:hAnsi="Times New Roman"/>
                <w:color w:val="auto"/>
                <w:sz w:val="24"/>
                <w:szCs w:val="24"/>
              </w:rPr>
              <w:t>.</w:t>
            </w:r>
          </w:p>
          <w:p w:rsidR="00030D12" w:rsidRPr="004B7790" w:rsidRDefault="004B7790" w:rsidP="008F259D">
            <w:pPr>
              <w:pStyle w:val="ListParagraph"/>
              <w:spacing w:line="240" w:lineRule="auto"/>
              <w:ind w:left="0"/>
              <w:jc w:val="highKashida"/>
              <w:rPr>
                <w:rFonts w:ascii="Times New Roman" w:hAnsi="Times New Roman"/>
                <w:color w:val="auto"/>
                <w:sz w:val="24"/>
                <w:szCs w:val="24"/>
              </w:rPr>
            </w:pPr>
            <w:r w:rsidRPr="004B7790">
              <w:rPr>
                <w:rFonts w:ascii="Times New Roman" w:hAnsi="Times New Roman"/>
                <w:color w:val="auto"/>
                <w:sz w:val="24"/>
                <w:szCs w:val="24"/>
              </w:rPr>
              <w:lastRenderedPageBreak/>
              <w:t>-</w:t>
            </w:r>
            <w:r w:rsidR="00451C40" w:rsidRPr="004B7790">
              <w:rPr>
                <w:rFonts w:ascii="Times New Roman" w:hAnsi="Times New Roman"/>
                <w:color w:val="auto"/>
                <w:sz w:val="24"/>
                <w:szCs w:val="24"/>
              </w:rPr>
              <w:t xml:space="preserve">Beyond: </w:t>
            </w:r>
            <w:r w:rsidRPr="004B7790">
              <w:rPr>
                <w:rFonts w:ascii="Times New Roman" w:hAnsi="Times New Roman"/>
                <w:color w:val="auto"/>
                <w:sz w:val="24"/>
                <w:szCs w:val="24"/>
              </w:rPr>
              <w:t xml:space="preserve">they act based on </w:t>
            </w:r>
            <w:proofErr w:type="spellStart"/>
            <w:r w:rsidR="00451C40" w:rsidRPr="004B7790">
              <w:rPr>
                <w:rFonts w:ascii="Times New Roman" w:hAnsi="Times New Roman"/>
                <w:color w:val="auto"/>
                <w:sz w:val="24"/>
                <w:szCs w:val="24"/>
              </w:rPr>
              <w:t>MoPH</w:t>
            </w:r>
            <w:proofErr w:type="spellEnd"/>
            <w:r w:rsidR="00451C40" w:rsidRPr="004B7790">
              <w:rPr>
                <w:rFonts w:ascii="Times New Roman" w:hAnsi="Times New Roman"/>
                <w:color w:val="auto"/>
                <w:sz w:val="24"/>
                <w:szCs w:val="24"/>
              </w:rPr>
              <w:t xml:space="preserve"> rec</w:t>
            </w:r>
            <w:r w:rsidRPr="004B7790">
              <w:rPr>
                <w:rFonts w:ascii="Times New Roman" w:hAnsi="Times New Roman"/>
                <w:color w:val="auto"/>
                <w:sz w:val="24"/>
                <w:szCs w:val="24"/>
              </w:rPr>
              <w:t xml:space="preserve">ommendation and they replenish their stock from the </w:t>
            </w:r>
            <w:proofErr w:type="spellStart"/>
            <w:r w:rsidR="008B1611">
              <w:rPr>
                <w:rFonts w:ascii="Times New Roman" w:hAnsi="Times New Roman"/>
                <w:color w:val="auto"/>
                <w:sz w:val="24"/>
                <w:szCs w:val="24"/>
              </w:rPr>
              <w:t>MoPH</w:t>
            </w:r>
            <w:proofErr w:type="spellEnd"/>
            <w:r w:rsidR="008B1611">
              <w:rPr>
                <w:rFonts w:ascii="Times New Roman" w:hAnsi="Times New Roman"/>
                <w:color w:val="auto"/>
                <w:sz w:val="24"/>
                <w:szCs w:val="24"/>
              </w:rPr>
              <w: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C26550" w:rsidRPr="0007179F" w:rsidRDefault="0007179F" w:rsidP="00C26550">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lastRenderedPageBreak/>
              <w:t>It was agre</w:t>
            </w:r>
            <w:r>
              <w:rPr>
                <w:rFonts w:ascii="Times New Roman" w:hAnsi="Times New Roman"/>
                <w:color w:val="auto"/>
                <w:sz w:val="24"/>
                <w:szCs w:val="24"/>
              </w:rPr>
              <w:t>e</w:t>
            </w:r>
            <w:r w:rsidR="00C26550">
              <w:rPr>
                <w:rFonts w:ascii="Times New Roman" w:hAnsi="Times New Roman"/>
                <w:color w:val="auto"/>
                <w:sz w:val="24"/>
                <w:szCs w:val="24"/>
              </w:rPr>
              <w:t>d</w:t>
            </w:r>
            <w:r w:rsidRPr="0007179F">
              <w:rPr>
                <w:rFonts w:ascii="Times New Roman" w:hAnsi="Times New Roman"/>
                <w:color w:val="auto"/>
                <w:sz w:val="24"/>
                <w:szCs w:val="24"/>
              </w:rPr>
              <w:t xml:space="preserve"> </w:t>
            </w:r>
            <w:r w:rsidR="00C26550">
              <w:rPr>
                <w:rFonts w:ascii="Times New Roman" w:hAnsi="Times New Roman"/>
                <w:color w:val="auto"/>
                <w:sz w:val="24"/>
                <w:szCs w:val="24"/>
              </w:rPr>
              <w:t>t</w:t>
            </w:r>
            <w:r>
              <w:rPr>
                <w:rFonts w:ascii="Times New Roman" w:hAnsi="Times New Roman"/>
                <w:color w:val="auto"/>
                <w:sz w:val="24"/>
                <w:szCs w:val="24"/>
              </w:rPr>
              <w:t xml:space="preserve">o prepare a contingency assessment document whereby all agencies fill in it </w:t>
            </w:r>
            <w:r w:rsidR="00C26550">
              <w:rPr>
                <w:rFonts w:ascii="Times New Roman" w:hAnsi="Times New Roman"/>
                <w:color w:val="auto"/>
                <w:sz w:val="24"/>
                <w:szCs w:val="24"/>
              </w:rPr>
              <w:t xml:space="preserve">and share </w:t>
            </w:r>
            <w:r>
              <w:rPr>
                <w:rFonts w:ascii="Times New Roman" w:hAnsi="Times New Roman"/>
                <w:color w:val="auto"/>
                <w:sz w:val="24"/>
                <w:szCs w:val="24"/>
              </w:rPr>
              <w:t>their</w:t>
            </w:r>
            <w:r w:rsidR="00C26550">
              <w:rPr>
                <w:rFonts w:ascii="Times New Roman" w:hAnsi="Times New Roman"/>
                <w:color w:val="auto"/>
                <w:sz w:val="24"/>
                <w:szCs w:val="24"/>
              </w:rPr>
              <w:t xml:space="preserve"> capacities</w:t>
            </w:r>
            <w:r>
              <w:rPr>
                <w:rFonts w:ascii="Times New Roman" w:hAnsi="Times New Roman"/>
                <w:color w:val="auto"/>
                <w:sz w:val="24"/>
                <w:szCs w:val="24"/>
              </w:rPr>
              <w:t xml:space="preserve"> to respond in which domain</w:t>
            </w:r>
            <w:r w:rsidR="00C26550">
              <w:rPr>
                <w:rFonts w:ascii="Times New Roman" w:hAnsi="Times New Roman"/>
                <w:color w:val="auto"/>
                <w:sz w:val="24"/>
                <w:szCs w:val="24"/>
              </w:rPr>
              <w:t>s</w:t>
            </w:r>
            <w:r>
              <w:rPr>
                <w:rFonts w:ascii="Times New Roman" w:hAnsi="Times New Roman"/>
                <w:color w:val="auto"/>
                <w:sz w:val="24"/>
                <w:szCs w:val="24"/>
              </w:rPr>
              <w:t xml:space="preserve"> and in which areas</w:t>
            </w:r>
            <w:r w:rsidR="00C26550">
              <w:rPr>
                <w:rFonts w:ascii="Times New Roman" w:hAnsi="Times New Roman"/>
                <w:color w:val="auto"/>
                <w:sz w:val="24"/>
                <w:szCs w:val="24"/>
              </w:rPr>
              <w:t xml:space="preserve"> they can intervene</w:t>
            </w:r>
            <w:r>
              <w:rPr>
                <w:rFonts w:ascii="Times New Roman" w:hAnsi="Times New Roman"/>
                <w:color w:val="auto"/>
                <w:sz w:val="24"/>
                <w:szCs w:val="24"/>
              </w:rPr>
              <w:t xml:space="preserve">. </w:t>
            </w:r>
            <w:proofErr w:type="spellStart"/>
            <w:r>
              <w:rPr>
                <w:rFonts w:ascii="Times New Roman" w:hAnsi="Times New Roman"/>
                <w:color w:val="auto"/>
                <w:sz w:val="24"/>
                <w:szCs w:val="24"/>
              </w:rPr>
              <w:t>MoPH</w:t>
            </w:r>
            <w:proofErr w:type="spellEnd"/>
            <w:r>
              <w:rPr>
                <w:rFonts w:ascii="Times New Roman" w:hAnsi="Times New Roman"/>
                <w:color w:val="auto"/>
                <w:sz w:val="24"/>
                <w:szCs w:val="24"/>
              </w:rPr>
              <w:t xml:space="preserve">-MOSA-WHO-UNHCR-UNICEF and </w:t>
            </w:r>
            <w:proofErr w:type="spellStart"/>
            <w:r>
              <w:rPr>
                <w:rFonts w:ascii="Times New Roman" w:hAnsi="Times New Roman"/>
                <w:color w:val="auto"/>
                <w:sz w:val="24"/>
                <w:szCs w:val="24"/>
              </w:rPr>
              <w:t>Medair</w:t>
            </w:r>
            <w:proofErr w:type="spellEnd"/>
            <w:r>
              <w:rPr>
                <w:rFonts w:ascii="Times New Roman" w:hAnsi="Times New Roman"/>
                <w:color w:val="auto"/>
                <w:sz w:val="24"/>
                <w:szCs w:val="24"/>
              </w:rPr>
              <w:t xml:space="preserve"> will </w:t>
            </w:r>
            <w:r w:rsidR="00C26550">
              <w:rPr>
                <w:rFonts w:ascii="Times New Roman" w:hAnsi="Times New Roman"/>
                <w:color w:val="auto"/>
                <w:sz w:val="24"/>
                <w:szCs w:val="24"/>
              </w:rPr>
              <w:t>prepare</w:t>
            </w:r>
            <w:r>
              <w:rPr>
                <w:rFonts w:ascii="Times New Roman" w:hAnsi="Times New Roman"/>
                <w:color w:val="auto"/>
                <w:sz w:val="24"/>
                <w:szCs w:val="24"/>
              </w:rPr>
              <w:t xml:space="preserve"> the proper  </w:t>
            </w:r>
            <w:r w:rsidR="00C26550">
              <w:rPr>
                <w:rFonts w:ascii="Times New Roman" w:hAnsi="Times New Roman"/>
                <w:color w:val="auto"/>
                <w:sz w:val="24"/>
                <w:szCs w:val="24"/>
              </w:rPr>
              <w:t>outline document</w:t>
            </w:r>
            <w:r>
              <w:rPr>
                <w:rFonts w:ascii="Times New Roman" w:hAnsi="Times New Roman"/>
                <w:color w:val="auto"/>
                <w:sz w:val="24"/>
                <w:szCs w:val="24"/>
              </w:rPr>
              <w:t xml:space="preserve"> </w:t>
            </w:r>
          </w:p>
          <w:p w:rsidR="00030D12" w:rsidRPr="00D36F43" w:rsidRDefault="00030D12" w:rsidP="00C26550">
            <w:pPr>
              <w:spacing w:line="240" w:lineRule="auto"/>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C26550" w:rsidRDefault="00C26550" w:rsidP="00030D12">
            <w:pPr>
              <w:ind w:left="2"/>
              <w:jc w:val="center"/>
              <w:rPr>
                <w:rFonts w:asciiTheme="majorBidi" w:hAnsiTheme="majorBidi" w:cstheme="majorBidi"/>
              </w:rPr>
            </w:pPr>
            <w:r w:rsidRPr="00C26550">
              <w:rPr>
                <w:rFonts w:asciiTheme="majorBidi" w:hAnsiTheme="majorBidi" w:cstheme="majorBidi"/>
              </w:rPr>
              <w:t>In August 2017</w:t>
            </w:r>
          </w:p>
        </w:tc>
      </w:tr>
      <w:tr w:rsidR="002F29E3"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F29E3" w:rsidRDefault="002F29E3" w:rsidP="00030D12">
            <w:pPr>
              <w:jc w:val="center"/>
              <w:rPr>
                <w:rFonts w:asciiTheme="majorBidi" w:hAnsiTheme="majorBidi" w:cstheme="majorBidi"/>
                <w:sz w:val="24"/>
                <w:szCs w:val="24"/>
              </w:rPr>
            </w:pPr>
            <w:r>
              <w:rPr>
                <w:rFonts w:asciiTheme="majorBidi" w:hAnsiTheme="majorBidi" w:cstheme="majorBidi"/>
                <w:sz w:val="24"/>
                <w:szCs w:val="24"/>
              </w:rPr>
              <w:t>4.2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F29E3" w:rsidRDefault="002F29E3" w:rsidP="008F259D">
            <w:pPr>
              <w:pStyle w:val="ListParagraph"/>
              <w:spacing w:line="240" w:lineRule="auto"/>
              <w:ind w:left="0"/>
              <w:jc w:val="highKashida"/>
              <w:rPr>
                <w:rFonts w:ascii="Times New Roman" w:hAnsi="Times New Roman"/>
                <w:b/>
                <w:bCs/>
                <w:color w:val="auto"/>
                <w:sz w:val="24"/>
                <w:szCs w:val="24"/>
                <w:u w:val="single"/>
              </w:rPr>
            </w:pPr>
            <w:proofErr w:type="spellStart"/>
            <w:r w:rsidRPr="002F29E3">
              <w:rPr>
                <w:rFonts w:ascii="Times New Roman" w:hAnsi="Times New Roman"/>
                <w:b/>
                <w:bCs/>
                <w:color w:val="auto"/>
                <w:sz w:val="24"/>
                <w:szCs w:val="24"/>
                <w:u w:val="single"/>
              </w:rPr>
              <w:t>Arsal</w:t>
            </w:r>
            <w:proofErr w:type="spellEnd"/>
            <w:r>
              <w:rPr>
                <w:rFonts w:ascii="Times New Roman" w:hAnsi="Times New Roman"/>
                <w:b/>
                <w:bCs/>
                <w:color w:val="auto"/>
                <w:sz w:val="24"/>
                <w:szCs w:val="24"/>
                <w:u w:val="single"/>
              </w:rPr>
              <w:t>:</w:t>
            </w:r>
          </w:p>
          <w:p w:rsidR="00D44F7F" w:rsidRPr="0007179F" w:rsidRDefault="0007179F" w:rsidP="008F259D">
            <w:pPr>
              <w:pStyle w:val="ListParagraph"/>
              <w:spacing w:line="240" w:lineRule="auto"/>
              <w:ind w:left="0"/>
              <w:jc w:val="highKashida"/>
              <w:rPr>
                <w:rFonts w:ascii="Times New Roman" w:hAnsi="Times New Roman"/>
                <w:color w:val="auto"/>
                <w:sz w:val="24"/>
                <w:szCs w:val="24"/>
              </w:rPr>
            </w:pPr>
            <w:r w:rsidRPr="0007179F">
              <w:rPr>
                <w:rFonts w:ascii="Times New Roman" w:hAnsi="Times New Roman"/>
                <w:color w:val="auto"/>
                <w:sz w:val="24"/>
                <w:szCs w:val="24"/>
              </w:rPr>
              <w:t xml:space="preserve">Contingency Plan </w:t>
            </w:r>
            <w:r>
              <w:rPr>
                <w:rFonts w:ascii="Times New Roman" w:hAnsi="Times New Roman"/>
                <w:color w:val="auto"/>
                <w:sz w:val="24"/>
                <w:szCs w:val="24"/>
              </w:rPr>
              <w:t>prepared and validated including the health section. It was activated by Friday the 21</w:t>
            </w:r>
            <w:r w:rsidRPr="0007179F">
              <w:rPr>
                <w:rFonts w:ascii="Times New Roman" w:hAnsi="Times New Roman"/>
                <w:color w:val="auto"/>
                <w:sz w:val="24"/>
                <w:szCs w:val="24"/>
                <w:vertAlign w:val="superscript"/>
              </w:rPr>
              <w:t>st</w:t>
            </w:r>
            <w:r>
              <w:rPr>
                <w:rFonts w:ascii="Times New Roman" w:hAnsi="Times New Roman"/>
                <w:color w:val="auto"/>
                <w:sz w:val="24"/>
                <w:szCs w:val="24"/>
              </w:rPr>
              <w:t xml:space="preserve"> of July 2017.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F29E3" w:rsidRPr="00470A5E" w:rsidRDefault="002F29E3" w:rsidP="00030D12">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F29E3" w:rsidRPr="00470A5E" w:rsidRDefault="002F29E3" w:rsidP="00030D12">
            <w:pPr>
              <w:ind w:left="2"/>
              <w:jc w:val="center"/>
              <w:rPr>
                <w:rFonts w:asciiTheme="majorBidi" w:hAnsiTheme="majorBidi" w:cstheme="majorBidi"/>
                <w:b/>
                <w:bCs/>
              </w:rPr>
            </w:pPr>
          </w:p>
        </w:tc>
      </w:tr>
      <w:tr w:rsidR="0007179F"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7179F" w:rsidRDefault="0007179F" w:rsidP="00030D12">
            <w:pPr>
              <w:jc w:val="center"/>
              <w:rPr>
                <w:rFonts w:asciiTheme="majorBidi" w:hAnsiTheme="majorBidi" w:cstheme="majorBidi"/>
                <w:sz w:val="24"/>
                <w:szCs w:val="24"/>
              </w:rPr>
            </w:pPr>
            <w:r>
              <w:rPr>
                <w:rFonts w:asciiTheme="majorBidi" w:hAnsiTheme="majorBidi" w:cstheme="majorBidi"/>
                <w:sz w:val="24"/>
                <w:szCs w:val="24"/>
              </w:rPr>
              <w:t>4.3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7179F" w:rsidRDefault="0007179F" w:rsidP="008F259D">
            <w:pPr>
              <w:pStyle w:val="ListParagraph"/>
              <w:spacing w:line="240" w:lineRule="auto"/>
              <w:ind w:left="0"/>
              <w:jc w:val="highKashida"/>
              <w:rPr>
                <w:rFonts w:ascii="Times New Roman" w:hAnsi="Times New Roman"/>
                <w:b/>
                <w:bCs/>
                <w:color w:val="auto"/>
                <w:sz w:val="24"/>
                <w:szCs w:val="24"/>
                <w:u w:val="single"/>
              </w:rPr>
            </w:pPr>
            <w:r>
              <w:rPr>
                <w:rFonts w:ascii="Times New Roman" w:hAnsi="Times New Roman"/>
                <w:b/>
                <w:bCs/>
                <w:color w:val="auto"/>
                <w:sz w:val="24"/>
                <w:szCs w:val="24"/>
                <w:u w:val="single"/>
              </w:rPr>
              <w:t>MAQ:</w:t>
            </w:r>
          </w:p>
          <w:p w:rsidR="0007179F" w:rsidRPr="0007179F" w:rsidRDefault="0007179F" w:rsidP="008F259D">
            <w:pPr>
              <w:pStyle w:val="ListParagraph"/>
              <w:spacing w:line="240" w:lineRule="auto"/>
              <w:ind w:left="0"/>
              <w:jc w:val="highKashida"/>
              <w:rPr>
                <w:rFonts w:ascii="Times New Roman" w:hAnsi="Times New Roman"/>
                <w:b/>
                <w:bCs/>
                <w:color w:val="auto"/>
                <w:sz w:val="24"/>
                <w:szCs w:val="24"/>
                <w:u w:val="single"/>
              </w:rPr>
            </w:pPr>
            <w:r>
              <w:rPr>
                <w:rFonts w:ascii="Times New Roman" w:hAnsi="Times New Roman"/>
                <w:color w:val="auto"/>
                <w:sz w:val="24"/>
                <w:szCs w:val="24"/>
              </w:rPr>
              <w:t xml:space="preserve">Contingency </w:t>
            </w:r>
            <w:r>
              <w:rPr>
                <w:rFonts w:ascii="Times New Roman" w:hAnsi="Times New Roman"/>
                <w:color w:val="auto"/>
                <w:sz w:val="24"/>
                <w:szCs w:val="24"/>
              </w:rPr>
              <w:t>meeting</w:t>
            </w:r>
            <w:r>
              <w:rPr>
                <w:rFonts w:ascii="Times New Roman" w:hAnsi="Times New Roman"/>
                <w:color w:val="auto"/>
                <w:sz w:val="24"/>
                <w:szCs w:val="24"/>
              </w:rPr>
              <w:t xml:space="preserve"> for MAQ will be called if needed</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7179F" w:rsidRPr="00470A5E" w:rsidRDefault="0007179F" w:rsidP="00030D12">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7179F" w:rsidRPr="00470A5E" w:rsidRDefault="0007179F" w:rsidP="00030D12">
            <w:pPr>
              <w:ind w:left="2"/>
              <w:jc w:val="center"/>
              <w:rPr>
                <w:rFonts w:asciiTheme="majorBidi" w:hAnsiTheme="majorBidi" w:cstheme="majorBidi"/>
                <w:b/>
                <w:bCs/>
              </w:rPr>
            </w:pPr>
          </w:p>
        </w:tc>
      </w:tr>
      <w:tr w:rsidR="002F29E3"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2F29E3" w:rsidRDefault="002F29E3" w:rsidP="0007179F">
            <w:pPr>
              <w:jc w:val="center"/>
              <w:rPr>
                <w:rFonts w:asciiTheme="majorBidi" w:hAnsiTheme="majorBidi" w:cstheme="majorBidi"/>
                <w:sz w:val="24"/>
                <w:szCs w:val="24"/>
              </w:rPr>
            </w:pPr>
            <w:r>
              <w:rPr>
                <w:rFonts w:asciiTheme="majorBidi" w:hAnsiTheme="majorBidi" w:cstheme="majorBidi"/>
                <w:sz w:val="24"/>
                <w:szCs w:val="24"/>
              </w:rPr>
              <w:t>4.</w:t>
            </w:r>
            <w:r w:rsidR="0007179F">
              <w:rPr>
                <w:rFonts w:asciiTheme="majorBidi" w:hAnsiTheme="majorBidi" w:cstheme="majorBidi"/>
                <w:sz w:val="24"/>
                <w:szCs w:val="24"/>
              </w:rPr>
              <w:t>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F29E3" w:rsidRDefault="00927EE1" w:rsidP="008F259D">
            <w:pPr>
              <w:pStyle w:val="ListParagraph"/>
              <w:spacing w:line="240" w:lineRule="auto"/>
              <w:ind w:left="0"/>
              <w:jc w:val="highKashida"/>
              <w:rPr>
                <w:rFonts w:asciiTheme="majorBidi" w:hAnsiTheme="majorBidi" w:cstheme="majorBidi"/>
                <w:b/>
                <w:bCs/>
                <w:color w:val="auto"/>
                <w:sz w:val="24"/>
                <w:szCs w:val="24"/>
                <w:u w:val="single"/>
              </w:rPr>
            </w:pPr>
            <w:r w:rsidRPr="00927EE1">
              <w:rPr>
                <w:rFonts w:asciiTheme="majorBidi" w:hAnsiTheme="majorBidi" w:cstheme="majorBidi"/>
                <w:b/>
                <w:bCs/>
                <w:color w:val="auto"/>
                <w:sz w:val="24"/>
                <w:szCs w:val="24"/>
                <w:u w:val="single"/>
              </w:rPr>
              <w:t>Acute Watery Diarrhea:</w:t>
            </w:r>
          </w:p>
          <w:p w:rsidR="0007179F" w:rsidRDefault="0007179F" w:rsidP="008F259D">
            <w:pPr>
              <w:pStyle w:val="ListParagraph"/>
              <w:spacing w:line="240" w:lineRule="auto"/>
              <w:ind w:left="0"/>
              <w:jc w:val="highKashida"/>
              <w:rPr>
                <w:rFonts w:asciiTheme="majorBidi" w:hAnsiTheme="majorBidi" w:cstheme="majorBidi"/>
                <w:color w:val="auto"/>
                <w:sz w:val="24"/>
                <w:szCs w:val="24"/>
              </w:rPr>
            </w:pPr>
            <w:r w:rsidRPr="0007179F">
              <w:rPr>
                <w:rFonts w:asciiTheme="majorBidi" w:hAnsiTheme="majorBidi" w:cstheme="majorBidi"/>
                <w:color w:val="auto"/>
                <w:sz w:val="24"/>
                <w:szCs w:val="24"/>
              </w:rPr>
              <w:t>-</w:t>
            </w:r>
            <w:r>
              <w:rPr>
                <w:rFonts w:asciiTheme="majorBidi" w:hAnsiTheme="majorBidi" w:cstheme="majorBidi"/>
                <w:color w:val="auto"/>
                <w:sz w:val="24"/>
                <w:szCs w:val="24"/>
              </w:rPr>
              <w:t>Interagency document prepared describing the preparedness and response plan;</w:t>
            </w:r>
          </w:p>
          <w:p w:rsidR="00927EE1" w:rsidRPr="0007179F" w:rsidRDefault="0007179F" w:rsidP="008F259D">
            <w:pPr>
              <w:pStyle w:val="ListParagraph"/>
              <w:spacing w:line="240" w:lineRule="auto"/>
              <w:ind w:left="0"/>
              <w:jc w:val="highKashida"/>
              <w:rPr>
                <w:rFonts w:asciiTheme="majorBidi" w:hAnsiTheme="majorBidi" w:cstheme="majorBidi"/>
                <w:color w:val="auto"/>
                <w:sz w:val="24"/>
                <w:szCs w:val="24"/>
              </w:rPr>
            </w:pPr>
            <w:r>
              <w:rPr>
                <w:rFonts w:asciiTheme="majorBidi" w:hAnsiTheme="majorBidi" w:cstheme="majorBidi"/>
                <w:color w:val="auto"/>
                <w:sz w:val="24"/>
                <w:szCs w:val="24"/>
              </w:rPr>
              <w:t>-According to WHO, Lebanon is at lower risk for AWD outbreaks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2F29E3" w:rsidRPr="00470A5E" w:rsidRDefault="002F29E3" w:rsidP="00030D12">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F29E3" w:rsidRPr="00470A5E" w:rsidRDefault="002F29E3" w:rsidP="00030D12">
            <w:pPr>
              <w:ind w:left="2"/>
              <w:jc w:val="center"/>
              <w:rPr>
                <w:rFonts w:asciiTheme="majorBidi" w:hAnsiTheme="majorBidi" w:cstheme="majorBidi"/>
                <w:b/>
                <w:bCs/>
              </w:rPr>
            </w:pPr>
          </w:p>
        </w:tc>
      </w:tr>
      <w:tr w:rsidR="00030D12" w:rsidRPr="002E550E" w:rsidTr="0026064B">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5</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914253" w:rsidRDefault="008216A5" w:rsidP="008F259D">
            <w:pPr>
              <w:pStyle w:val="ListParagraph"/>
              <w:spacing w:line="240" w:lineRule="auto"/>
              <w:ind w:left="0"/>
              <w:jc w:val="highKashida"/>
              <w:rPr>
                <w:rFonts w:asciiTheme="majorBidi" w:hAnsiTheme="majorBidi" w:cstheme="majorBidi"/>
                <w:b/>
                <w:bCs/>
                <w:color w:val="auto"/>
                <w:sz w:val="24"/>
                <w:szCs w:val="24"/>
              </w:rPr>
            </w:pPr>
            <w:r w:rsidRPr="00C37306">
              <w:rPr>
                <w:rFonts w:ascii="Times New Roman" w:hAnsi="Times New Roman"/>
                <w:b/>
                <w:bCs/>
                <w:color w:val="auto"/>
                <w:sz w:val="24"/>
                <w:szCs w:val="24"/>
              </w:rPr>
              <w:t>PHC</w:t>
            </w:r>
            <w:r>
              <w:rPr>
                <w:rFonts w:ascii="Times New Roman" w:hAnsi="Times New Roman"/>
                <w:b/>
                <w:bCs/>
                <w:color w:val="auto"/>
                <w:sz w:val="24"/>
                <w:szCs w:val="24"/>
              </w:rPr>
              <w:t xml:space="preserve"> updates/challenges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5</w:t>
            </w:r>
            <w:r w:rsidR="00030D12">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80457C" w:rsidRPr="00163C82" w:rsidRDefault="00651021" w:rsidP="009F1710">
            <w:pPr>
              <w:pStyle w:val="ListParagraph"/>
              <w:spacing w:line="240" w:lineRule="auto"/>
              <w:ind w:left="0"/>
              <w:jc w:val="highKashida"/>
              <w:rPr>
                <w:rFonts w:asciiTheme="majorBidi" w:hAnsiTheme="majorBidi" w:cstheme="majorBidi"/>
                <w:color w:val="auto"/>
                <w:sz w:val="24"/>
                <w:szCs w:val="24"/>
              </w:rPr>
            </w:pPr>
            <w:r w:rsidRPr="00163C82">
              <w:rPr>
                <w:rFonts w:asciiTheme="majorBidi" w:hAnsiTheme="majorBidi" w:cstheme="majorBidi"/>
                <w:color w:val="auto"/>
                <w:sz w:val="24"/>
                <w:szCs w:val="24"/>
              </w:rPr>
              <w:t>MSF-</w:t>
            </w:r>
            <w:proofErr w:type="spellStart"/>
            <w:r w:rsidRPr="00163C82">
              <w:rPr>
                <w:rFonts w:asciiTheme="majorBidi" w:hAnsiTheme="majorBidi" w:cstheme="majorBidi"/>
                <w:color w:val="auto"/>
                <w:sz w:val="24"/>
                <w:szCs w:val="24"/>
              </w:rPr>
              <w:t>ch</w:t>
            </w:r>
            <w:proofErr w:type="spellEnd"/>
            <w:r w:rsidRPr="00163C82">
              <w:rPr>
                <w:rFonts w:asciiTheme="majorBidi" w:hAnsiTheme="majorBidi" w:cstheme="majorBidi"/>
                <w:color w:val="auto"/>
                <w:sz w:val="24"/>
                <w:szCs w:val="24"/>
              </w:rPr>
              <w:t xml:space="preserve"> and WAHA </w:t>
            </w:r>
            <w:r w:rsidR="00990C20">
              <w:rPr>
                <w:rFonts w:asciiTheme="majorBidi" w:hAnsiTheme="majorBidi" w:cstheme="majorBidi"/>
                <w:color w:val="auto"/>
                <w:sz w:val="24"/>
                <w:szCs w:val="24"/>
              </w:rPr>
              <w:t xml:space="preserve">coordinating for the inpatients admissions to Zahle </w:t>
            </w:r>
            <w:proofErr w:type="spellStart"/>
            <w:r w:rsidR="00990C20">
              <w:rPr>
                <w:rFonts w:asciiTheme="majorBidi" w:hAnsiTheme="majorBidi" w:cstheme="majorBidi"/>
                <w:color w:val="auto"/>
                <w:sz w:val="24"/>
                <w:szCs w:val="24"/>
              </w:rPr>
              <w:t>gov</w:t>
            </w:r>
            <w:proofErr w:type="spellEnd"/>
            <w:r w:rsidR="00990C20">
              <w:rPr>
                <w:rFonts w:asciiTheme="majorBidi" w:hAnsiTheme="majorBidi" w:cstheme="majorBidi"/>
                <w:color w:val="auto"/>
                <w:sz w:val="24"/>
                <w:szCs w:val="24"/>
              </w:rPr>
              <w:t xml:space="preserve"> hospitals and </w:t>
            </w:r>
            <w:r w:rsidR="009F1710">
              <w:rPr>
                <w:rFonts w:asciiTheme="majorBidi" w:hAnsiTheme="majorBidi" w:cstheme="majorBidi"/>
                <w:color w:val="auto"/>
                <w:sz w:val="24"/>
                <w:szCs w:val="24"/>
              </w:rPr>
              <w:t xml:space="preserve">for </w:t>
            </w:r>
            <w:r w:rsidR="00990C20">
              <w:rPr>
                <w:rFonts w:asciiTheme="majorBidi" w:hAnsiTheme="majorBidi" w:cstheme="majorBidi"/>
                <w:color w:val="auto"/>
                <w:sz w:val="24"/>
                <w:szCs w:val="24"/>
              </w:rPr>
              <w:t xml:space="preserve">the cold surgery </w:t>
            </w:r>
            <w:r w:rsidR="009F1710">
              <w:rPr>
                <w:rFonts w:asciiTheme="majorBidi" w:hAnsiTheme="majorBidi" w:cstheme="majorBidi"/>
                <w:color w:val="auto"/>
                <w:sz w:val="24"/>
                <w:szCs w:val="24"/>
              </w:rPr>
              <w:t>project</w:t>
            </w:r>
            <w:r w:rsidR="00990C20">
              <w:rPr>
                <w:rFonts w:asciiTheme="majorBidi" w:hAnsiTheme="majorBidi" w:cstheme="majorBidi"/>
                <w:color w:val="auto"/>
                <w:sz w:val="24"/>
                <w:szCs w:val="24"/>
              </w:rPr>
              <w:t>- Brochure explaining WAHA specialized pediatric services shared with the Working group</w:t>
            </w:r>
            <w:r w:rsidR="00ED4F6D" w:rsidRPr="00163C82">
              <w:rPr>
                <w:rFonts w:asciiTheme="majorBidi" w:hAnsiTheme="majorBidi" w:cstheme="majorBidi"/>
                <w:color w:val="auto"/>
                <w:sz w:val="24"/>
                <w:szCs w:val="24"/>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457B5" w:rsidRPr="00470A5E" w:rsidRDefault="000457B5" w:rsidP="00C8793B">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457B5" w:rsidRPr="00470A5E" w:rsidRDefault="000457B5" w:rsidP="00030D12">
            <w:pPr>
              <w:ind w:left="2"/>
              <w:jc w:val="center"/>
              <w:rPr>
                <w:rFonts w:asciiTheme="majorBidi" w:hAnsiTheme="majorBidi" w:cstheme="majorBidi"/>
                <w:b/>
                <w:bCs/>
              </w:rPr>
            </w:pPr>
          </w:p>
        </w:tc>
      </w:tr>
      <w:tr w:rsidR="00F37535"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37535" w:rsidRDefault="005A66C1" w:rsidP="00030D12">
            <w:pPr>
              <w:jc w:val="center"/>
              <w:rPr>
                <w:rFonts w:asciiTheme="majorBidi" w:hAnsiTheme="majorBidi" w:cstheme="majorBidi"/>
                <w:sz w:val="24"/>
                <w:szCs w:val="24"/>
              </w:rPr>
            </w:pPr>
            <w:r>
              <w:rPr>
                <w:rFonts w:asciiTheme="majorBidi" w:hAnsiTheme="majorBidi" w:cstheme="majorBidi"/>
                <w:sz w:val="24"/>
                <w:szCs w:val="24"/>
              </w:rPr>
              <w:t>5.2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163C82" w:rsidRDefault="00D25C81" w:rsidP="008F259D">
            <w:pPr>
              <w:pStyle w:val="ListParagraph"/>
              <w:spacing w:line="240" w:lineRule="auto"/>
              <w:ind w:left="0"/>
              <w:jc w:val="highKashida"/>
              <w:rPr>
                <w:rFonts w:asciiTheme="majorBidi" w:hAnsiTheme="majorBidi" w:cstheme="majorBidi"/>
                <w:color w:val="auto"/>
                <w:sz w:val="24"/>
                <w:szCs w:val="24"/>
              </w:rPr>
            </w:pPr>
            <w:r w:rsidRPr="00163C82">
              <w:rPr>
                <w:rFonts w:asciiTheme="majorBidi" w:hAnsiTheme="majorBidi" w:cstheme="majorBidi"/>
                <w:color w:val="auto"/>
                <w:sz w:val="24"/>
                <w:szCs w:val="24"/>
              </w:rPr>
              <w:t>Family Planning:</w:t>
            </w:r>
            <w:r w:rsidR="0062503D">
              <w:rPr>
                <w:rFonts w:asciiTheme="majorBidi" w:hAnsiTheme="majorBidi" w:cstheme="majorBidi"/>
                <w:color w:val="auto"/>
                <w:sz w:val="24"/>
                <w:szCs w:val="24"/>
              </w:rPr>
              <w:t xml:space="preserve"> </w:t>
            </w:r>
          </w:p>
          <w:p w:rsidR="0062503D" w:rsidRDefault="0024689A" w:rsidP="008F259D">
            <w:pPr>
              <w:pStyle w:val="ListParagraph"/>
              <w:spacing w:line="240" w:lineRule="auto"/>
              <w:ind w:left="0"/>
              <w:jc w:val="highKashida"/>
              <w:rPr>
                <w:rFonts w:asciiTheme="majorBidi" w:eastAsia="Times New Roman" w:hAnsiTheme="majorBidi" w:cstheme="majorBidi"/>
                <w:sz w:val="24"/>
                <w:szCs w:val="24"/>
                <w:lang w:val="en-GB" w:eastAsia="en-GB"/>
              </w:rPr>
            </w:pPr>
            <w:r>
              <w:rPr>
                <w:rFonts w:asciiTheme="majorBidi" w:hAnsiTheme="majorBidi" w:cstheme="majorBidi"/>
                <w:color w:val="auto"/>
                <w:sz w:val="24"/>
                <w:szCs w:val="24"/>
              </w:rPr>
              <w:t>-</w:t>
            </w:r>
            <w:r w:rsidR="0062503D">
              <w:rPr>
                <w:rFonts w:asciiTheme="majorBidi" w:hAnsiTheme="majorBidi" w:cstheme="majorBidi"/>
                <w:color w:val="auto"/>
                <w:sz w:val="24"/>
                <w:szCs w:val="24"/>
              </w:rPr>
              <w:t xml:space="preserve">UNFPA </w:t>
            </w:r>
            <w:r w:rsidRPr="00163C82">
              <w:rPr>
                <w:rFonts w:asciiTheme="majorBidi" w:hAnsiTheme="majorBidi" w:cstheme="majorBidi"/>
                <w:sz w:val="24"/>
                <w:szCs w:val="24"/>
              </w:rPr>
              <w:t xml:space="preserve">in close collaboration with the Lebanese Order of Midwives </w:t>
            </w:r>
            <w:r>
              <w:rPr>
                <w:rFonts w:asciiTheme="majorBidi" w:hAnsiTheme="majorBidi" w:cstheme="majorBidi"/>
                <w:sz w:val="24"/>
                <w:szCs w:val="24"/>
              </w:rPr>
              <w:t xml:space="preserve">planning for </w:t>
            </w:r>
            <w:r w:rsidR="00D25C81" w:rsidRPr="00163C82">
              <w:rPr>
                <w:rFonts w:asciiTheme="majorBidi" w:hAnsiTheme="majorBidi" w:cstheme="majorBidi"/>
                <w:sz w:val="24"/>
                <w:szCs w:val="24"/>
              </w:rPr>
              <w:t>trainings on FP counseling</w:t>
            </w:r>
            <w:r w:rsidR="0062503D">
              <w:rPr>
                <w:rFonts w:asciiTheme="majorBidi" w:hAnsiTheme="majorBidi" w:cstheme="majorBidi"/>
                <w:sz w:val="24"/>
                <w:szCs w:val="24"/>
              </w:rPr>
              <w:t xml:space="preserve"> to 5 hospitals in the Bekaa in August 2017:Hermel, </w:t>
            </w:r>
            <w:proofErr w:type="spellStart"/>
            <w:r w:rsidR="0062503D">
              <w:rPr>
                <w:rFonts w:asciiTheme="majorBidi" w:hAnsiTheme="majorBidi" w:cstheme="majorBidi"/>
                <w:sz w:val="24"/>
                <w:szCs w:val="24"/>
              </w:rPr>
              <w:t>Baalbeck</w:t>
            </w:r>
            <w:proofErr w:type="spellEnd"/>
            <w:r w:rsidR="0062503D">
              <w:rPr>
                <w:rFonts w:asciiTheme="majorBidi" w:hAnsiTheme="majorBidi" w:cstheme="majorBidi"/>
                <w:sz w:val="24"/>
                <w:szCs w:val="24"/>
              </w:rPr>
              <w:t xml:space="preserve"> and  </w:t>
            </w:r>
            <w:r w:rsidR="0062503D" w:rsidRPr="00163C82">
              <w:rPr>
                <w:rFonts w:asciiTheme="majorBidi" w:eastAsia="Times New Roman" w:hAnsiTheme="majorBidi" w:cstheme="majorBidi"/>
                <w:sz w:val="24"/>
                <w:szCs w:val="24"/>
                <w:lang w:val="en-GB" w:eastAsia="en-GB"/>
              </w:rPr>
              <w:t>Elias El-</w:t>
            </w:r>
            <w:proofErr w:type="spellStart"/>
            <w:r w:rsidR="0062503D" w:rsidRPr="00163C82">
              <w:rPr>
                <w:rFonts w:asciiTheme="majorBidi" w:eastAsia="Times New Roman" w:hAnsiTheme="majorBidi" w:cstheme="majorBidi"/>
                <w:sz w:val="24"/>
                <w:szCs w:val="24"/>
                <w:lang w:val="en-GB" w:eastAsia="en-GB"/>
              </w:rPr>
              <w:t>Hraoui</w:t>
            </w:r>
            <w:proofErr w:type="spellEnd"/>
            <w:r w:rsidR="0062503D" w:rsidRPr="00163C82">
              <w:rPr>
                <w:rFonts w:asciiTheme="majorBidi" w:eastAsia="Times New Roman" w:hAnsiTheme="majorBidi" w:cstheme="majorBidi"/>
                <w:sz w:val="24"/>
                <w:szCs w:val="24"/>
                <w:lang w:val="en-GB" w:eastAsia="en-GB"/>
              </w:rPr>
              <w:t xml:space="preserve"> </w:t>
            </w:r>
            <w:proofErr w:type="spellStart"/>
            <w:r w:rsidR="0062503D">
              <w:rPr>
                <w:rFonts w:asciiTheme="majorBidi" w:eastAsia="Times New Roman" w:hAnsiTheme="majorBidi" w:cstheme="majorBidi"/>
                <w:sz w:val="24"/>
                <w:szCs w:val="24"/>
                <w:lang w:val="en-GB" w:eastAsia="en-GB"/>
              </w:rPr>
              <w:t>gov</w:t>
            </w:r>
            <w:proofErr w:type="spellEnd"/>
            <w:r w:rsidR="0062503D">
              <w:rPr>
                <w:rFonts w:asciiTheme="majorBidi" w:eastAsia="Times New Roman" w:hAnsiTheme="majorBidi" w:cstheme="majorBidi"/>
                <w:sz w:val="24"/>
                <w:szCs w:val="24"/>
                <w:lang w:val="en-GB" w:eastAsia="en-GB"/>
              </w:rPr>
              <w:t xml:space="preserve"> hospitals, Farhat and </w:t>
            </w:r>
            <w:proofErr w:type="spellStart"/>
            <w:r w:rsidR="0062503D">
              <w:rPr>
                <w:rFonts w:asciiTheme="majorBidi" w:eastAsia="Times New Roman" w:hAnsiTheme="majorBidi" w:cstheme="majorBidi"/>
                <w:sz w:val="24"/>
                <w:szCs w:val="24"/>
                <w:lang w:val="en-GB" w:eastAsia="en-GB"/>
              </w:rPr>
              <w:t>Chtaura</w:t>
            </w:r>
            <w:proofErr w:type="spellEnd"/>
            <w:r w:rsidR="0062503D">
              <w:rPr>
                <w:rFonts w:asciiTheme="majorBidi" w:eastAsia="Times New Roman" w:hAnsiTheme="majorBidi" w:cstheme="majorBidi"/>
                <w:sz w:val="24"/>
                <w:szCs w:val="24"/>
                <w:lang w:val="en-GB" w:eastAsia="en-GB"/>
              </w:rPr>
              <w:t xml:space="preserve"> hospitals</w:t>
            </w:r>
            <w:r w:rsidR="002D2E3F">
              <w:rPr>
                <w:rFonts w:asciiTheme="majorBidi" w:eastAsia="Times New Roman" w:hAnsiTheme="majorBidi" w:cstheme="majorBidi"/>
                <w:sz w:val="24"/>
                <w:szCs w:val="24"/>
                <w:lang w:val="en-GB" w:eastAsia="en-GB"/>
              </w:rPr>
              <w:t>.</w:t>
            </w:r>
          </w:p>
          <w:p w:rsidR="00D25C81" w:rsidRPr="00163C82" w:rsidRDefault="002D2E3F" w:rsidP="008F259D">
            <w:pPr>
              <w:pStyle w:val="ListParagraph"/>
              <w:spacing w:line="240" w:lineRule="auto"/>
              <w:ind w:left="0"/>
              <w:jc w:val="highKashida"/>
              <w:rPr>
                <w:rFonts w:asciiTheme="majorBidi" w:hAnsiTheme="majorBidi" w:cstheme="majorBidi"/>
                <w:sz w:val="24"/>
                <w:szCs w:val="24"/>
              </w:rPr>
            </w:pPr>
            <w:r>
              <w:rPr>
                <w:rFonts w:asciiTheme="majorBidi" w:eastAsia="Times New Roman" w:hAnsiTheme="majorBidi" w:cstheme="majorBidi"/>
                <w:sz w:val="24"/>
                <w:szCs w:val="24"/>
                <w:lang w:val="en-GB" w:eastAsia="en-GB"/>
              </w:rPr>
              <w:t xml:space="preserve">The training will focus on </w:t>
            </w:r>
            <w:r w:rsidR="00D25C81" w:rsidRPr="00163C82">
              <w:rPr>
                <w:rFonts w:asciiTheme="majorBidi" w:hAnsiTheme="majorBidi" w:cstheme="majorBidi"/>
                <w:sz w:val="24"/>
                <w:szCs w:val="24"/>
              </w:rPr>
              <w:t xml:space="preserve">a broad array of topics related to the essential skills necessary to enhance the participants’ capacities in FP counseling.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37535" w:rsidRPr="00470A5E" w:rsidRDefault="002D2E3F" w:rsidP="002D2E3F">
            <w:pPr>
              <w:ind w:left="2"/>
              <w:rPr>
                <w:rFonts w:asciiTheme="majorBidi" w:hAnsiTheme="majorBidi" w:cstheme="majorBidi"/>
                <w:b/>
                <w:bCs/>
              </w:rPr>
            </w:pPr>
            <w:r>
              <w:rPr>
                <w:rFonts w:asciiTheme="majorBidi" w:hAnsiTheme="majorBidi" w:cstheme="majorBidi"/>
                <w:sz w:val="24"/>
                <w:szCs w:val="24"/>
              </w:rPr>
              <w:t xml:space="preserve">The </w:t>
            </w:r>
            <w:r w:rsidRPr="00163C82">
              <w:rPr>
                <w:rFonts w:asciiTheme="majorBidi" w:hAnsiTheme="majorBidi" w:cstheme="majorBidi"/>
                <w:sz w:val="24"/>
                <w:szCs w:val="24"/>
              </w:rPr>
              <w:t>organization</w:t>
            </w:r>
            <w:r>
              <w:rPr>
                <w:rFonts w:asciiTheme="majorBidi" w:hAnsiTheme="majorBidi" w:cstheme="majorBidi"/>
                <w:sz w:val="24"/>
                <w:szCs w:val="24"/>
              </w:rPr>
              <w:t>s who</w:t>
            </w:r>
            <w:r w:rsidRPr="00163C82">
              <w:rPr>
                <w:rFonts w:asciiTheme="majorBidi" w:hAnsiTheme="majorBidi" w:cstheme="majorBidi"/>
                <w:sz w:val="24"/>
                <w:szCs w:val="24"/>
              </w:rPr>
              <w:t xml:space="preserve">  would like to nominate additional midwives from  supported centers, </w:t>
            </w:r>
            <w:r>
              <w:rPr>
                <w:rFonts w:asciiTheme="majorBidi" w:hAnsiTheme="majorBidi" w:cstheme="majorBidi"/>
                <w:sz w:val="24"/>
                <w:szCs w:val="24"/>
              </w:rPr>
              <w:t>have to fill the document</w:t>
            </w:r>
            <w:r w:rsidRPr="00163C82">
              <w:rPr>
                <w:rFonts w:asciiTheme="majorBidi" w:hAnsiTheme="majorBidi" w:cstheme="majorBidi"/>
                <w:sz w:val="24"/>
                <w:szCs w:val="24"/>
              </w:rPr>
              <w:t xml:space="preserve"> share</w:t>
            </w:r>
            <w:r>
              <w:rPr>
                <w:rFonts w:asciiTheme="majorBidi" w:hAnsiTheme="majorBidi" w:cstheme="majorBidi"/>
                <w:sz w:val="24"/>
                <w:szCs w:val="24"/>
              </w:rPr>
              <w:t>d and send</w:t>
            </w:r>
            <w:r w:rsidRPr="00163C82">
              <w:rPr>
                <w:rFonts w:asciiTheme="majorBidi" w:hAnsiTheme="majorBidi" w:cstheme="majorBidi"/>
                <w:sz w:val="24"/>
                <w:szCs w:val="24"/>
              </w:rPr>
              <w:t xml:space="preserve"> </w:t>
            </w:r>
            <w:r>
              <w:rPr>
                <w:rFonts w:asciiTheme="majorBidi" w:hAnsiTheme="majorBidi" w:cstheme="majorBidi"/>
                <w:sz w:val="24"/>
                <w:szCs w:val="24"/>
              </w:rPr>
              <w:t>it</w:t>
            </w:r>
            <w:r w:rsidRPr="00163C82">
              <w:rPr>
                <w:rFonts w:asciiTheme="majorBidi" w:hAnsiTheme="majorBidi" w:cstheme="majorBidi"/>
                <w:sz w:val="24"/>
                <w:szCs w:val="24"/>
              </w:rPr>
              <w:t xml:space="preserve"> directly to </w:t>
            </w:r>
            <w:proofErr w:type="spellStart"/>
            <w:r w:rsidRPr="00163C82">
              <w:rPr>
                <w:rFonts w:asciiTheme="majorBidi" w:hAnsiTheme="majorBidi" w:cstheme="majorBidi"/>
                <w:sz w:val="24"/>
                <w:szCs w:val="24"/>
              </w:rPr>
              <w:t>Christelle</w:t>
            </w:r>
            <w:proofErr w:type="spellEnd"/>
            <w:r w:rsidRPr="00163C82">
              <w:rPr>
                <w:rFonts w:asciiTheme="majorBidi" w:hAnsiTheme="majorBidi" w:cstheme="majorBidi"/>
                <w:sz w:val="24"/>
                <w:szCs w:val="24"/>
              </w:rPr>
              <w:t xml:space="preserve"> </w:t>
            </w:r>
            <w:proofErr w:type="spellStart"/>
            <w:r w:rsidRPr="00163C82">
              <w:rPr>
                <w:rFonts w:asciiTheme="majorBidi" w:hAnsiTheme="majorBidi" w:cstheme="majorBidi"/>
                <w:sz w:val="24"/>
                <w:szCs w:val="24"/>
              </w:rPr>
              <w:t>Moussallem</w:t>
            </w:r>
            <w:proofErr w:type="spellEnd"/>
            <w:r w:rsidRPr="00163C82">
              <w:rPr>
                <w:rFonts w:asciiTheme="majorBidi" w:hAnsiTheme="majorBidi" w:cstheme="majorBidi"/>
                <w:sz w:val="24"/>
                <w:szCs w:val="24"/>
              </w:rPr>
              <w:t xml:space="preserve"> ( </w:t>
            </w:r>
            <w:hyperlink r:id="rId28" w:history="1">
              <w:r w:rsidRPr="00163C82">
                <w:rPr>
                  <w:rStyle w:val="Hyperlink"/>
                  <w:rFonts w:asciiTheme="majorBidi" w:hAnsiTheme="majorBidi" w:cstheme="majorBidi"/>
                  <w:sz w:val="24"/>
                  <w:szCs w:val="24"/>
                </w:rPr>
                <w:t>moussallem@unfpa.org</w:t>
              </w:r>
            </w:hyperlink>
            <w:r w:rsidRPr="00163C82">
              <w:rPr>
                <w:rFonts w:asciiTheme="majorBidi" w:hAnsiTheme="majorBidi" w:cstheme="majorBidi"/>
                <w:sz w:val="24"/>
                <w:szCs w:val="24"/>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D2E3F" w:rsidRDefault="002D2E3F" w:rsidP="00030D12">
            <w:pPr>
              <w:ind w:left="2"/>
              <w:jc w:val="center"/>
              <w:rPr>
                <w:rFonts w:asciiTheme="majorBidi" w:hAnsiTheme="majorBidi" w:cstheme="majorBidi"/>
                <w:b/>
                <w:bCs/>
              </w:rPr>
            </w:pPr>
          </w:p>
          <w:p w:rsidR="00F37535" w:rsidRPr="002D2E3F" w:rsidRDefault="002D2E3F" w:rsidP="002D2E3F">
            <w:pPr>
              <w:rPr>
                <w:rFonts w:asciiTheme="majorBidi" w:hAnsiTheme="majorBidi" w:cstheme="majorBidi"/>
              </w:rPr>
            </w:pPr>
            <w:r>
              <w:rPr>
                <w:rFonts w:asciiTheme="majorBidi" w:hAnsiTheme="majorBidi" w:cstheme="majorBidi"/>
              </w:rPr>
              <w:t>Friday 28</w:t>
            </w:r>
            <w:r w:rsidRPr="002D2E3F">
              <w:rPr>
                <w:rFonts w:asciiTheme="majorBidi" w:hAnsiTheme="majorBidi" w:cstheme="majorBidi"/>
                <w:vertAlign w:val="superscript"/>
              </w:rPr>
              <w:t>th</w:t>
            </w:r>
            <w:r>
              <w:rPr>
                <w:rFonts w:asciiTheme="majorBidi" w:hAnsiTheme="majorBidi" w:cstheme="majorBidi"/>
              </w:rPr>
              <w:t xml:space="preserve"> of August 2017</w:t>
            </w:r>
          </w:p>
        </w:tc>
      </w:tr>
      <w:tr w:rsidR="00F37535"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37535" w:rsidRDefault="005A66C1" w:rsidP="00030D12">
            <w:pPr>
              <w:jc w:val="center"/>
              <w:rPr>
                <w:rFonts w:asciiTheme="majorBidi" w:hAnsiTheme="majorBidi" w:cstheme="majorBidi"/>
                <w:sz w:val="24"/>
                <w:szCs w:val="24"/>
              </w:rPr>
            </w:pPr>
            <w:r>
              <w:rPr>
                <w:rFonts w:asciiTheme="majorBidi" w:hAnsiTheme="majorBidi" w:cstheme="majorBidi"/>
                <w:sz w:val="24"/>
                <w:szCs w:val="24"/>
              </w:rPr>
              <w:lastRenderedPageBreak/>
              <w:t>5.3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F37535" w:rsidRDefault="001C5BFF" w:rsidP="008F259D">
            <w:pPr>
              <w:pStyle w:val="ListParagraph"/>
              <w:spacing w:line="240" w:lineRule="auto"/>
              <w:ind w:left="0"/>
              <w:jc w:val="highKashida"/>
              <w:rPr>
                <w:rFonts w:asciiTheme="majorBidi" w:hAnsiTheme="majorBidi" w:cstheme="majorBidi"/>
                <w:b/>
                <w:bCs/>
                <w:sz w:val="24"/>
                <w:szCs w:val="24"/>
                <w:u w:val="single"/>
              </w:rPr>
            </w:pPr>
            <w:r w:rsidRPr="001C5BFF">
              <w:rPr>
                <w:rFonts w:asciiTheme="majorBidi" w:hAnsiTheme="majorBidi" w:cstheme="majorBidi"/>
                <w:b/>
                <w:bCs/>
                <w:sz w:val="24"/>
                <w:szCs w:val="24"/>
                <w:u w:val="single"/>
              </w:rPr>
              <w:t xml:space="preserve">Update on Lebanese Association for family health- </w:t>
            </w:r>
            <w:proofErr w:type="spellStart"/>
            <w:r w:rsidRPr="001C5BFF">
              <w:rPr>
                <w:rFonts w:asciiTheme="majorBidi" w:hAnsiTheme="majorBidi" w:cstheme="majorBidi"/>
                <w:b/>
                <w:bCs/>
                <w:sz w:val="24"/>
                <w:szCs w:val="24"/>
                <w:u w:val="single"/>
              </w:rPr>
              <w:t>Salama</w:t>
            </w:r>
            <w:proofErr w:type="spellEnd"/>
            <w:r w:rsidRPr="001C5BFF">
              <w:rPr>
                <w:rFonts w:asciiTheme="majorBidi" w:hAnsiTheme="majorBidi" w:cstheme="majorBidi"/>
                <w:b/>
                <w:bCs/>
                <w:sz w:val="24"/>
                <w:szCs w:val="24"/>
                <w:u w:val="single"/>
              </w:rPr>
              <w:t xml:space="preserve"> NGO</w:t>
            </w:r>
            <w:r>
              <w:rPr>
                <w:rFonts w:asciiTheme="majorBidi" w:hAnsiTheme="majorBidi" w:cstheme="majorBidi"/>
                <w:b/>
                <w:bCs/>
                <w:sz w:val="24"/>
                <w:szCs w:val="24"/>
                <w:u w:val="single"/>
              </w:rPr>
              <w:t>:</w:t>
            </w:r>
          </w:p>
          <w:p w:rsidR="0088701A" w:rsidRPr="0088701A" w:rsidRDefault="00765C7B"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w:t>
            </w:r>
            <w:r w:rsidR="0088701A" w:rsidRPr="0088701A">
              <w:rPr>
                <w:rFonts w:asciiTheme="majorBidi" w:hAnsiTheme="majorBidi" w:cstheme="majorBidi"/>
                <w:sz w:val="24"/>
                <w:szCs w:val="24"/>
              </w:rPr>
              <w:t>Clinic in Zahle-</w:t>
            </w:r>
            <w:proofErr w:type="spellStart"/>
            <w:r w:rsidR="0088701A" w:rsidRPr="0088701A">
              <w:rPr>
                <w:rFonts w:asciiTheme="majorBidi" w:hAnsiTheme="majorBidi" w:cstheme="majorBidi"/>
                <w:sz w:val="24"/>
                <w:szCs w:val="24"/>
              </w:rPr>
              <w:t>Karak</w:t>
            </w:r>
            <w:proofErr w:type="spellEnd"/>
            <w:r>
              <w:rPr>
                <w:rFonts w:asciiTheme="majorBidi" w:hAnsiTheme="majorBidi" w:cstheme="majorBidi"/>
                <w:sz w:val="24"/>
                <w:szCs w:val="24"/>
              </w:rPr>
              <w:t>- provides SRH/awareness</w:t>
            </w:r>
            <w:r w:rsidR="0000116D">
              <w:rPr>
                <w:rFonts w:asciiTheme="majorBidi" w:hAnsiTheme="majorBidi" w:cstheme="majorBidi"/>
                <w:sz w:val="24"/>
                <w:szCs w:val="24"/>
              </w:rPr>
              <w:t>, vaccination and provision of essential medication;</w:t>
            </w:r>
          </w:p>
          <w:p w:rsidR="0000116D" w:rsidRDefault="0000116D"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 xml:space="preserve">-Having one </w:t>
            </w:r>
            <w:r w:rsidR="0088701A" w:rsidRPr="0088701A">
              <w:rPr>
                <w:rFonts w:asciiTheme="majorBidi" w:hAnsiTheme="majorBidi" w:cstheme="majorBidi"/>
                <w:sz w:val="24"/>
                <w:szCs w:val="24"/>
              </w:rPr>
              <w:t>Midwife</w:t>
            </w:r>
            <w:r w:rsidR="0088701A">
              <w:rPr>
                <w:rFonts w:asciiTheme="majorBidi" w:hAnsiTheme="majorBidi" w:cstheme="majorBidi"/>
                <w:sz w:val="24"/>
                <w:szCs w:val="24"/>
              </w:rPr>
              <w:t xml:space="preserve">/ 2 physicians/ </w:t>
            </w:r>
            <w:proofErr w:type="spellStart"/>
            <w:r w:rsidR="0088701A">
              <w:rPr>
                <w:rFonts w:asciiTheme="majorBidi" w:hAnsiTheme="majorBidi" w:cstheme="majorBidi"/>
                <w:sz w:val="24"/>
                <w:szCs w:val="24"/>
              </w:rPr>
              <w:t>gyneco</w:t>
            </w:r>
            <w:proofErr w:type="spellEnd"/>
            <w:r w:rsidR="0088701A">
              <w:rPr>
                <w:rFonts w:asciiTheme="majorBidi" w:hAnsiTheme="majorBidi" w:cstheme="majorBidi"/>
                <w:sz w:val="24"/>
                <w:szCs w:val="24"/>
              </w:rPr>
              <w:t>/</w:t>
            </w:r>
            <w:proofErr w:type="spellStart"/>
            <w:r w:rsidR="0088701A">
              <w:rPr>
                <w:rFonts w:asciiTheme="majorBidi" w:hAnsiTheme="majorBidi" w:cstheme="majorBidi"/>
                <w:sz w:val="24"/>
                <w:szCs w:val="24"/>
              </w:rPr>
              <w:t>ped</w:t>
            </w:r>
            <w:proofErr w:type="spellEnd"/>
            <w:r w:rsidR="0088701A">
              <w:rPr>
                <w:rFonts w:asciiTheme="majorBidi" w:hAnsiTheme="majorBidi" w:cstheme="majorBidi"/>
                <w:sz w:val="24"/>
                <w:szCs w:val="24"/>
              </w:rPr>
              <w:t>/</w:t>
            </w:r>
            <w:r>
              <w:rPr>
                <w:rFonts w:asciiTheme="majorBidi" w:hAnsiTheme="majorBidi" w:cstheme="majorBidi"/>
                <w:sz w:val="24"/>
                <w:szCs w:val="24"/>
              </w:rPr>
              <w:t>;</w:t>
            </w:r>
          </w:p>
          <w:p w:rsidR="001C5BFF" w:rsidRDefault="0000116D"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-S</w:t>
            </w:r>
            <w:r w:rsidR="0012752A">
              <w:rPr>
                <w:rFonts w:asciiTheme="majorBidi" w:hAnsiTheme="majorBidi" w:cstheme="majorBidi"/>
                <w:sz w:val="24"/>
                <w:szCs w:val="24"/>
              </w:rPr>
              <w:t>ubsidized cost for diagnostic services (MoU with Lab</w:t>
            </w:r>
            <w:r>
              <w:rPr>
                <w:rFonts w:asciiTheme="majorBidi" w:hAnsiTheme="majorBidi" w:cstheme="majorBidi"/>
                <w:sz w:val="24"/>
                <w:szCs w:val="24"/>
              </w:rPr>
              <w:t>);</w:t>
            </w:r>
            <w:r w:rsidR="0012752A">
              <w:rPr>
                <w:rFonts w:asciiTheme="majorBidi" w:hAnsiTheme="majorBidi" w:cstheme="majorBidi"/>
                <w:sz w:val="24"/>
                <w:szCs w:val="24"/>
              </w:rPr>
              <w:t xml:space="preserve"> </w:t>
            </w:r>
          </w:p>
          <w:p w:rsidR="008E111C" w:rsidRDefault="008E111C"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 xml:space="preserve">-Trained volunteers on SGBV detection +referral </w:t>
            </w:r>
          </w:p>
          <w:p w:rsidR="003E3FAD" w:rsidRPr="0000116D" w:rsidRDefault="0000116D" w:rsidP="008F259D">
            <w:pPr>
              <w:spacing w:line="240" w:lineRule="auto"/>
              <w:jc w:val="highKashida"/>
              <w:rPr>
                <w:rFonts w:asciiTheme="majorBidi" w:hAnsiTheme="majorBidi" w:cstheme="majorBidi"/>
                <w:sz w:val="24"/>
                <w:szCs w:val="24"/>
              </w:rPr>
            </w:pPr>
            <w:r>
              <w:rPr>
                <w:rFonts w:asciiTheme="majorBidi" w:hAnsiTheme="majorBidi" w:cstheme="majorBidi"/>
                <w:sz w:val="24"/>
                <w:szCs w:val="24"/>
              </w:rPr>
              <w:t>-</w:t>
            </w:r>
            <w:r w:rsidR="003E3FAD" w:rsidRPr="0000116D">
              <w:rPr>
                <w:rFonts w:asciiTheme="majorBidi" w:hAnsiTheme="majorBidi" w:cstheme="majorBidi"/>
                <w:sz w:val="24"/>
                <w:szCs w:val="24"/>
              </w:rPr>
              <w:t xml:space="preserve">Best practice for </w:t>
            </w:r>
            <w:r>
              <w:rPr>
                <w:rFonts w:asciiTheme="majorBidi" w:hAnsiTheme="majorBidi" w:cstheme="majorBidi"/>
                <w:sz w:val="24"/>
                <w:szCs w:val="24"/>
              </w:rPr>
              <w:t xml:space="preserve">having </w:t>
            </w:r>
            <w:r w:rsidR="003E3FAD" w:rsidRPr="0000116D">
              <w:rPr>
                <w:rFonts w:asciiTheme="majorBidi" w:hAnsiTheme="majorBidi" w:cstheme="majorBidi"/>
                <w:sz w:val="24"/>
                <w:szCs w:val="24"/>
              </w:rPr>
              <w:t xml:space="preserve">condom in </w:t>
            </w:r>
            <w:r>
              <w:rPr>
                <w:rFonts w:asciiTheme="majorBidi" w:hAnsiTheme="majorBidi" w:cstheme="majorBidi"/>
                <w:sz w:val="24"/>
                <w:szCs w:val="24"/>
              </w:rPr>
              <w:t xml:space="preserve">the </w:t>
            </w:r>
            <w:r w:rsidR="003E3FAD" w:rsidRPr="0000116D">
              <w:rPr>
                <w:rFonts w:asciiTheme="majorBidi" w:hAnsiTheme="majorBidi" w:cstheme="majorBidi"/>
                <w:sz w:val="24"/>
                <w:szCs w:val="24"/>
              </w:rPr>
              <w:t>waiting area</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37535" w:rsidRPr="00470A5E" w:rsidRDefault="00F37535" w:rsidP="00C8793B">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37535" w:rsidRPr="00470A5E" w:rsidRDefault="00F37535" w:rsidP="00030D12">
            <w:pPr>
              <w:ind w:left="2"/>
              <w:jc w:val="center"/>
              <w:rPr>
                <w:rFonts w:asciiTheme="majorBidi" w:hAnsiTheme="majorBidi" w:cstheme="majorBidi"/>
                <w:b/>
                <w:bCs/>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6</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C37306" w:rsidRDefault="00F37535" w:rsidP="008F259D">
            <w:pPr>
              <w:pStyle w:val="ListParagraph"/>
              <w:spacing w:line="240" w:lineRule="auto"/>
              <w:ind w:left="0"/>
              <w:jc w:val="highKashida"/>
              <w:rPr>
                <w:rFonts w:ascii="Times New Roman" w:hAnsi="Times New Roman"/>
                <w:b/>
                <w:bCs/>
                <w:color w:val="auto"/>
                <w:sz w:val="24"/>
                <w:szCs w:val="24"/>
              </w:rPr>
            </w:pPr>
            <w:proofErr w:type="spellStart"/>
            <w:r w:rsidRPr="00DD2C3F">
              <w:rPr>
                <w:rFonts w:asciiTheme="majorBidi" w:eastAsia="Times New Roman" w:hAnsiTheme="majorBidi" w:cstheme="majorBidi"/>
                <w:b/>
                <w:bCs/>
                <w:color w:val="auto"/>
                <w:sz w:val="24"/>
                <w:szCs w:val="24"/>
                <w:lang w:eastAsia="en-GB"/>
              </w:rPr>
              <w:t>Rayak</w:t>
            </w:r>
            <w:proofErr w:type="spellEnd"/>
            <w:r w:rsidRPr="00DD2C3F">
              <w:rPr>
                <w:rFonts w:asciiTheme="majorBidi" w:eastAsia="Times New Roman" w:hAnsiTheme="majorBidi" w:cstheme="majorBidi"/>
                <w:b/>
                <w:bCs/>
                <w:color w:val="auto"/>
                <w:sz w:val="24"/>
                <w:szCs w:val="24"/>
                <w:lang w:eastAsia="en-GB"/>
              </w:rPr>
              <w:t xml:space="preserve"> eviction</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B9344E" w:rsidRDefault="004F72A8" w:rsidP="00030D12">
            <w:pPr>
              <w:jc w:val="center"/>
              <w:rPr>
                <w:rFonts w:asciiTheme="majorBidi" w:hAnsiTheme="majorBidi" w:cstheme="majorBidi"/>
                <w:sz w:val="24"/>
                <w:szCs w:val="24"/>
              </w:rPr>
            </w:pPr>
            <w:r>
              <w:rPr>
                <w:rFonts w:asciiTheme="majorBidi" w:hAnsiTheme="majorBidi" w:cstheme="majorBidi"/>
                <w:sz w:val="24"/>
                <w:szCs w:val="24"/>
              </w:rPr>
              <w:t>6</w:t>
            </w:r>
            <w:r w:rsidR="00030D12">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7D608D" w:rsidRDefault="005E2D84" w:rsidP="008F259D">
            <w:pPr>
              <w:spacing w:line="240" w:lineRule="auto"/>
              <w:ind w:right="210"/>
              <w:rPr>
                <w:rFonts w:asciiTheme="majorBidi" w:eastAsia="Times New Roman" w:hAnsiTheme="majorBidi" w:cstheme="majorBidi"/>
                <w:color w:val="auto"/>
                <w:sz w:val="24"/>
                <w:szCs w:val="24"/>
                <w:lang w:val="en-GB" w:eastAsia="en-GB"/>
              </w:rPr>
            </w:pPr>
            <w:r w:rsidRPr="005E2D84">
              <w:rPr>
                <w:rFonts w:asciiTheme="majorBidi" w:eastAsia="Times New Roman" w:hAnsiTheme="majorBidi" w:cstheme="majorBidi"/>
                <w:sz w:val="24"/>
                <w:szCs w:val="24"/>
                <w:lang w:val="en-GB" w:eastAsia="en-GB"/>
              </w:rPr>
              <w:t>• The total potentially impacted population is 12,665 individuals living in 2,160 tents. This comprises persons in ITS in the eviction area, having or not received eviction notices, as well as persons in ITS outside of the eviction area but having received eviction notices for the same reasons.</w:t>
            </w:r>
            <w:r w:rsidRPr="00F028C8">
              <w:rPr>
                <w:rFonts w:asciiTheme="majorBidi" w:eastAsia="Times New Roman" w:hAnsiTheme="majorBidi" w:cstheme="majorBidi"/>
                <w:sz w:val="24"/>
                <w:szCs w:val="24"/>
                <w:lang w:val="en-GB" w:eastAsia="en-GB"/>
              </w:rPr>
              <w:br/>
              <w:t>• As of 29 June, 557 households have been validated as having left the eviction area. 1,650 households have been estimated as remaining in the eviction area / under eviction notices for the same reasons even if outside of the eviction area.</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30D12"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30D12" w:rsidP="00030D12">
            <w:pPr>
              <w:ind w:left="2"/>
              <w:jc w:val="center"/>
              <w:rPr>
                <w:rFonts w:asciiTheme="majorBidi" w:hAnsiTheme="majorBidi" w:cstheme="majorBidi"/>
              </w:rPr>
            </w:pPr>
          </w:p>
        </w:tc>
      </w:tr>
      <w:tr w:rsidR="00030D12"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F37535" w:rsidP="00030D12">
            <w:pPr>
              <w:jc w:val="center"/>
              <w:rPr>
                <w:rFonts w:asciiTheme="majorBidi" w:hAnsiTheme="majorBidi" w:cstheme="majorBidi"/>
                <w:sz w:val="24"/>
                <w:szCs w:val="24"/>
              </w:rPr>
            </w:pPr>
            <w:r>
              <w:rPr>
                <w:rFonts w:asciiTheme="majorBidi" w:hAnsiTheme="majorBidi" w:cstheme="majorBidi"/>
                <w:sz w:val="24"/>
                <w:szCs w:val="24"/>
              </w:rPr>
              <w:t>6.2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7E51A1" w:rsidRDefault="007D608D" w:rsidP="008F259D">
            <w:pPr>
              <w:spacing w:line="240" w:lineRule="auto"/>
              <w:rPr>
                <w:rFonts w:ascii="Times New Roman" w:eastAsia="Times New Roman" w:hAnsi="Times New Roman"/>
                <w:color w:val="auto"/>
                <w:sz w:val="24"/>
                <w:szCs w:val="24"/>
                <w:lang w:eastAsia="en-GB"/>
              </w:rPr>
            </w:pPr>
            <w:r>
              <w:rPr>
                <w:rFonts w:ascii="Times New Roman" w:eastAsia="Times New Roman" w:hAnsi="Times New Roman"/>
                <w:color w:val="auto"/>
                <w:sz w:val="24"/>
                <w:szCs w:val="24"/>
                <w:lang w:eastAsia="en-GB"/>
              </w:rPr>
              <w:t>Validated</w:t>
            </w:r>
            <w:r w:rsidR="001A5518">
              <w:rPr>
                <w:rFonts w:ascii="Times New Roman" w:eastAsia="Times New Roman" w:hAnsi="Times New Roman"/>
                <w:color w:val="auto"/>
                <w:sz w:val="24"/>
                <w:szCs w:val="24"/>
                <w:lang w:eastAsia="en-GB"/>
              </w:rPr>
              <w:t xml:space="preserve"> Health action plan is </w:t>
            </w:r>
            <w:r>
              <w:rPr>
                <w:rFonts w:ascii="Times New Roman" w:eastAsia="Times New Roman" w:hAnsi="Times New Roman"/>
                <w:color w:val="auto"/>
                <w:sz w:val="24"/>
                <w:szCs w:val="24"/>
                <w:lang w:eastAsia="en-GB"/>
              </w:rPr>
              <w:t>being implemented and OV are supporting in the spread of the information about health access.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30D12"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030D12" w:rsidP="00030D12">
            <w:pPr>
              <w:ind w:left="2"/>
              <w:jc w:val="center"/>
              <w:rPr>
                <w:rFonts w:asciiTheme="majorBidi" w:hAnsiTheme="majorBidi" w:cstheme="majorBidi"/>
              </w:rPr>
            </w:pPr>
          </w:p>
        </w:tc>
      </w:tr>
      <w:tr w:rsidR="00030D12"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7</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DD2C3F" w:rsidRDefault="00E67ED5" w:rsidP="008F259D">
            <w:pPr>
              <w:spacing w:line="240" w:lineRule="auto"/>
              <w:rPr>
                <w:rFonts w:asciiTheme="majorBidi" w:eastAsia="Times New Roman" w:hAnsiTheme="majorBidi" w:cstheme="majorBidi"/>
                <w:b/>
                <w:bCs/>
                <w:color w:val="auto"/>
                <w:sz w:val="24"/>
                <w:szCs w:val="24"/>
                <w:lang w:eastAsia="en-GB"/>
              </w:rPr>
            </w:pPr>
            <w:r w:rsidRPr="00881C0A">
              <w:rPr>
                <w:rFonts w:ascii="Times New Roman" w:eastAsia="Times New Roman" w:hAnsi="Times New Roman"/>
                <w:b/>
                <w:bCs/>
                <w:color w:val="auto"/>
                <w:sz w:val="24"/>
                <w:szCs w:val="24"/>
                <w:lang w:val="en-GB" w:eastAsia="en-GB"/>
              </w:rPr>
              <w:t>WASH updates/ Referrals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B87343">
        <w:trPr>
          <w:trHeight w:val="68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lastRenderedPageBreak/>
              <w:t>7</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225A0D" w:rsidRDefault="00E67ED5" w:rsidP="008F259D">
            <w:pPr>
              <w:spacing w:line="240" w:lineRule="auto"/>
              <w:rPr>
                <w:rFonts w:asciiTheme="majorBidi" w:hAnsiTheme="majorBidi" w:cstheme="majorBidi"/>
                <w:sz w:val="24"/>
                <w:szCs w:val="24"/>
              </w:rPr>
            </w:pPr>
            <w:r>
              <w:rPr>
                <w:rFonts w:asciiTheme="majorBidi" w:hAnsiTheme="majorBidi" w:cstheme="majorBidi"/>
                <w:sz w:val="24"/>
                <w:szCs w:val="24"/>
              </w:rPr>
              <w:t>-In July many referrals received for infestation of ISs with scabies and lice</w:t>
            </w:r>
            <w:r w:rsidR="00761A3E">
              <w:rPr>
                <w:rFonts w:asciiTheme="majorBidi" w:hAnsiTheme="majorBidi" w:cstheme="majorBidi"/>
                <w:sz w:val="24"/>
                <w:szCs w:val="24"/>
              </w:rPr>
              <w:t>, one referral case for suspe</w:t>
            </w:r>
            <w:r w:rsidR="00516B98">
              <w:rPr>
                <w:rFonts w:asciiTheme="majorBidi" w:hAnsiTheme="majorBidi" w:cstheme="majorBidi"/>
                <w:sz w:val="24"/>
                <w:szCs w:val="24"/>
              </w:rPr>
              <w:t>cted Typhoid fever and one</w:t>
            </w:r>
            <w:r w:rsidR="00761A3E">
              <w:rPr>
                <w:rFonts w:asciiTheme="majorBidi" w:hAnsiTheme="majorBidi" w:cstheme="majorBidi"/>
                <w:sz w:val="24"/>
                <w:szCs w:val="24"/>
              </w:rPr>
              <w:t xml:space="preserve"> cluster of</w:t>
            </w:r>
            <w:r w:rsidR="00225A0D">
              <w:rPr>
                <w:rFonts w:asciiTheme="majorBidi" w:hAnsiTheme="majorBidi" w:cstheme="majorBidi"/>
                <w:sz w:val="24"/>
                <w:szCs w:val="24"/>
              </w:rPr>
              <w:t xml:space="preserve"> diarrhea cases</w:t>
            </w:r>
            <w:r w:rsidR="00761A3E">
              <w:rPr>
                <w:rFonts w:asciiTheme="majorBidi" w:hAnsiTheme="majorBidi" w:cstheme="majorBidi"/>
                <w:sz w:val="24"/>
                <w:szCs w:val="24"/>
              </w:rPr>
              <w:t>.</w:t>
            </w:r>
            <w:r w:rsidR="00225A0D">
              <w:rPr>
                <w:rFonts w:asciiTheme="majorBidi" w:hAnsiTheme="majorBidi" w:cstheme="majorBidi"/>
                <w:sz w:val="24"/>
                <w:szCs w:val="24"/>
              </w:rPr>
              <w:t xml:space="preserve"> </w:t>
            </w:r>
          </w:p>
          <w:p w:rsidR="00761A3E" w:rsidRDefault="00761A3E" w:rsidP="008F259D">
            <w:pPr>
              <w:spacing w:line="240" w:lineRule="auto"/>
              <w:rPr>
                <w:rFonts w:asciiTheme="majorBidi" w:hAnsiTheme="majorBidi" w:cstheme="majorBidi"/>
                <w:sz w:val="24"/>
                <w:szCs w:val="24"/>
              </w:rPr>
            </w:pPr>
            <w:r>
              <w:rPr>
                <w:rFonts w:asciiTheme="majorBidi" w:hAnsiTheme="majorBidi" w:cstheme="majorBidi"/>
                <w:sz w:val="24"/>
                <w:szCs w:val="24"/>
              </w:rPr>
              <w:t>-Joint response to scabies and lice by both Health and WASH sectors.</w:t>
            </w:r>
          </w:p>
          <w:p w:rsidR="00761A3E" w:rsidRDefault="00761A3E" w:rsidP="008F259D">
            <w:pPr>
              <w:spacing w:line="240" w:lineRule="auto"/>
              <w:rPr>
                <w:rFonts w:asciiTheme="majorBidi" w:hAnsiTheme="majorBidi" w:cstheme="majorBidi"/>
                <w:sz w:val="24"/>
                <w:szCs w:val="24"/>
              </w:rPr>
            </w:pPr>
            <w:r>
              <w:rPr>
                <w:rFonts w:asciiTheme="majorBidi" w:hAnsiTheme="majorBidi" w:cstheme="majorBidi"/>
                <w:sz w:val="24"/>
                <w:szCs w:val="24"/>
              </w:rPr>
              <w:t xml:space="preserve">-58 sites in west Bekaa infested with lice and scabies – </w:t>
            </w:r>
            <w:proofErr w:type="spellStart"/>
            <w:r>
              <w:rPr>
                <w:rFonts w:asciiTheme="majorBidi" w:hAnsiTheme="majorBidi" w:cstheme="majorBidi"/>
                <w:sz w:val="24"/>
                <w:szCs w:val="24"/>
              </w:rPr>
              <w:t>Malte</w:t>
            </w:r>
            <w:proofErr w:type="spellEnd"/>
            <w:r>
              <w:rPr>
                <w:rFonts w:asciiTheme="majorBidi" w:hAnsiTheme="majorBidi" w:cstheme="majorBidi"/>
                <w:sz w:val="24"/>
                <w:szCs w:val="24"/>
              </w:rPr>
              <w:t xml:space="preserve"> MMU is already responding and</w:t>
            </w:r>
            <w:r w:rsidR="009F1710">
              <w:rPr>
                <w:rFonts w:asciiTheme="majorBidi" w:hAnsiTheme="majorBidi" w:cstheme="majorBidi"/>
                <w:sz w:val="24"/>
                <w:szCs w:val="24"/>
              </w:rPr>
              <w:t xml:space="preserve"> Beyond and</w:t>
            </w:r>
            <w:r>
              <w:rPr>
                <w:rFonts w:asciiTheme="majorBidi" w:hAnsiTheme="majorBidi" w:cstheme="majorBidi"/>
                <w:sz w:val="24"/>
                <w:szCs w:val="24"/>
              </w:rPr>
              <w:t xml:space="preserve"> </w:t>
            </w:r>
            <w:proofErr w:type="spellStart"/>
            <w:r>
              <w:rPr>
                <w:rFonts w:asciiTheme="majorBidi" w:hAnsiTheme="majorBidi" w:cstheme="majorBidi"/>
                <w:sz w:val="24"/>
                <w:szCs w:val="24"/>
              </w:rPr>
              <w:t>Amel</w:t>
            </w:r>
            <w:proofErr w:type="spellEnd"/>
            <w:r>
              <w:rPr>
                <w:rFonts w:asciiTheme="majorBidi" w:hAnsiTheme="majorBidi" w:cstheme="majorBidi"/>
                <w:sz w:val="24"/>
                <w:szCs w:val="24"/>
              </w:rPr>
              <w:t xml:space="preserve"> will check their MMU capacity to respond. MSF-</w:t>
            </w:r>
            <w:proofErr w:type="spellStart"/>
            <w:r>
              <w:rPr>
                <w:rFonts w:asciiTheme="majorBidi" w:hAnsiTheme="majorBidi" w:cstheme="majorBidi"/>
                <w:sz w:val="24"/>
                <w:szCs w:val="24"/>
              </w:rPr>
              <w:t>ch</w:t>
            </w:r>
            <w:proofErr w:type="spellEnd"/>
            <w:r>
              <w:rPr>
                <w:rFonts w:asciiTheme="majorBidi" w:hAnsiTheme="majorBidi" w:cstheme="majorBidi"/>
                <w:sz w:val="24"/>
                <w:szCs w:val="24"/>
              </w:rPr>
              <w:t xml:space="preserve"> and UNICEF may support in </w:t>
            </w:r>
            <w:proofErr w:type="spellStart"/>
            <w:r>
              <w:rPr>
                <w:rFonts w:asciiTheme="majorBidi" w:hAnsiTheme="majorBidi" w:cstheme="majorBidi"/>
                <w:sz w:val="24"/>
                <w:szCs w:val="24"/>
              </w:rPr>
              <w:t>benzyle</w:t>
            </w:r>
            <w:proofErr w:type="spellEnd"/>
            <w:r>
              <w:rPr>
                <w:rFonts w:asciiTheme="majorBidi" w:hAnsiTheme="majorBidi" w:cstheme="majorBidi"/>
                <w:sz w:val="24"/>
                <w:szCs w:val="24"/>
              </w:rPr>
              <w:t xml:space="preserve"> benzoate in case needed.</w:t>
            </w:r>
          </w:p>
          <w:p w:rsidR="00761A3E" w:rsidRDefault="00761A3E" w:rsidP="008F259D">
            <w:pPr>
              <w:spacing w:line="240" w:lineRule="auto"/>
              <w:rPr>
                <w:rFonts w:asciiTheme="majorBidi" w:hAnsiTheme="majorBidi" w:cstheme="majorBidi"/>
                <w:sz w:val="24"/>
                <w:szCs w:val="24"/>
              </w:rPr>
            </w:pPr>
            <w:r>
              <w:rPr>
                <w:rFonts w:asciiTheme="majorBidi" w:hAnsiTheme="majorBidi" w:cstheme="majorBidi"/>
                <w:sz w:val="24"/>
                <w:szCs w:val="24"/>
              </w:rPr>
              <w:t xml:space="preserve">-Education and awareness sessions about personal hygiene/lice and scabies is highly recommended to be included among the topics provided to </w:t>
            </w:r>
            <w:proofErr w:type="spellStart"/>
            <w:r>
              <w:rPr>
                <w:rFonts w:asciiTheme="majorBidi" w:hAnsiTheme="majorBidi" w:cstheme="majorBidi"/>
                <w:sz w:val="24"/>
                <w:szCs w:val="24"/>
              </w:rPr>
              <w:t>pocs</w:t>
            </w:r>
            <w:proofErr w:type="spellEnd"/>
            <w:r>
              <w:rPr>
                <w:rFonts w:asciiTheme="majorBidi" w:hAnsiTheme="majorBidi" w:cstheme="majorBidi"/>
                <w:sz w:val="24"/>
                <w:szCs w:val="24"/>
              </w:rPr>
              <w:t>.</w:t>
            </w:r>
          </w:p>
          <w:p w:rsidR="00225A0D" w:rsidRDefault="00225A0D" w:rsidP="008F259D">
            <w:pPr>
              <w:spacing w:line="240" w:lineRule="auto"/>
              <w:rPr>
                <w:rFonts w:asciiTheme="majorBidi" w:hAnsiTheme="majorBidi" w:cstheme="majorBidi"/>
                <w:sz w:val="24"/>
                <w:szCs w:val="24"/>
              </w:rPr>
            </w:pPr>
            <w:r>
              <w:rPr>
                <w:rFonts w:asciiTheme="majorBidi" w:hAnsiTheme="majorBidi" w:cstheme="majorBidi"/>
                <w:sz w:val="24"/>
                <w:szCs w:val="24"/>
              </w:rPr>
              <w:t xml:space="preserve">-UNHCR </w:t>
            </w:r>
            <w:r w:rsidR="00761A3E">
              <w:rPr>
                <w:rFonts w:asciiTheme="majorBidi" w:hAnsiTheme="majorBidi" w:cstheme="majorBidi"/>
                <w:sz w:val="24"/>
                <w:szCs w:val="24"/>
              </w:rPr>
              <w:t xml:space="preserve">PHU </w:t>
            </w:r>
            <w:r>
              <w:rPr>
                <w:rFonts w:asciiTheme="majorBidi" w:hAnsiTheme="majorBidi" w:cstheme="majorBidi"/>
                <w:sz w:val="24"/>
                <w:szCs w:val="24"/>
              </w:rPr>
              <w:t xml:space="preserve">and </w:t>
            </w:r>
            <w:proofErr w:type="spellStart"/>
            <w:r>
              <w:rPr>
                <w:rFonts w:asciiTheme="majorBidi" w:hAnsiTheme="majorBidi" w:cstheme="majorBidi"/>
                <w:sz w:val="24"/>
                <w:szCs w:val="24"/>
              </w:rPr>
              <w:t>MoPH</w:t>
            </w:r>
            <w:proofErr w:type="spellEnd"/>
            <w:r w:rsidR="00761A3E">
              <w:rPr>
                <w:rFonts w:asciiTheme="majorBidi" w:hAnsiTheme="majorBidi" w:cstheme="majorBidi"/>
                <w:sz w:val="24"/>
                <w:szCs w:val="24"/>
              </w:rPr>
              <w:t>-ESU</w:t>
            </w:r>
            <w:r>
              <w:rPr>
                <w:rFonts w:asciiTheme="majorBidi" w:hAnsiTheme="majorBidi" w:cstheme="majorBidi"/>
                <w:sz w:val="24"/>
                <w:szCs w:val="24"/>
              </w:rPr>
              <w:t xml:space="preserve"> presented</w:t>
            </w:r>
            <w:r w:rsidR="00761A3E">
              <w:rPr>
                <w:rFonts w:asciiTheme="majorBidi" w:hAnsiTheme="majorBidi" w:cstheme="majorBidi"/>
                <w:sz w:val="24"/>
                <w:szCs w:val="24"/>
              </w:rPr>
              <w:t xml:space="preserve"> during the Bekaa WASH coordination meeting the detection and referral pathway of  </w:t>
            </w:r>
            <w:r>
              <w:rPr>
                <w:rFonts w:asciiTheme="majorBidi" w:hAnsiTheme="majorBidi" w:cstheme="majorBidi"/>
                <w:sz w:val="24"/>
                <w:szCs w:val="24"/>
              </w:rPr>
              <w:t>communicable diseases</w:t>
            </w:r>
            <w:r w:rsidR="00761A3E">
              <w:rPr>
                <w:rFonts w:asciiTheme="majorBidi" w:hAnsiTheme="majorBidi" w:cstheme="majorBidi"/>
                <w:sz w:val="24"/>
                <w:szCs w:val="24"/>
              </w:rPr>
              <w:t xml:space="preserve"> and asked for a training to be done ASAP</w:t>
            </w:r>
            <w:r>
              <w:rPr>
                <w:rFonts w:asciiTheme="majorBidi" w:hAnsiTheme="majorBidi" w:cstheme="majorBidi"/>
                <w:sz w:val="24"/>
                <w:szCs w:val="24"/>
              </w:rPr>
              <w:t xml:space="preserve"> </w:t>
            </w:r>
            <w:r w:rsidR="00761A3E">
              <w:rPr>
                <w:rFonts w:asciiTheme="majorBidi" w:hAnsiTheme="majorBidi" w:cstheme="majorBidi"/>
                <w:sz w:val="24"/>
                <w:szCs w:val="24"/>
              </w:rPr>
              <w:t xml:space="preserve">to the WASH front line staff and OV </w:t>
            </w:r>
          </w:p>
          <w:p w:rsidR="00B352FB" w:rsidRPr="00DD2C3F" w:rsidRDefault="00761A3E" w:rsidP="008F259D">
            <w:pPr>
              <w:spacing w:line="240" w:lineRule="auto"/>
              <w:rPr>
                <w:rFonts w:asciiTheme="majorBidi" w:hAnsiTheme="majorBidi" w:cstheme="majorBidi"/>
                <w:sz w:val="24"/>
                <w:szCs w:val="24"/>
              </w:rPr>
            </w:pPr>
            <w:r>
              <w:rPr>
                <w:rFonts w:asciiTheme="majorBidi" w:hAnsiTheme="majorBidi" w:cstheme="majorBidi"/>
                <w:sz w:val="24"/>
                <w:szCs w:val="24"/>
              </w:rPr>
              <w:t>-</w:t>
            </w:r>
            <w:r w:rsidR="00F94BD5">
              <w:rPr>
                <w:rFonts w:asciiTheme="majorBidi" w:hAnsiTheme="majorBidi" w:cstheme="majorBidi"/>
                <w:sz w:val="24"/>
                <w:szCs w:val="24"/>
              </w:rPr>
              <w:t>Oxfam will be doing</w:t>
            </w:r>
            <w:r w:rsidR="00B352FB">
              <w:rPr>
                <w:rFonts w:asciiTheme="majorBidi" w:hAnsiTheme="majorBidi" w:cstheme="majorBidi"/>
                <w:sz w:val="24"/>
                <w:szCs w:val="24"/>
              </w:rPr>
              <w:t xml:space="preserve"> vector control</w:t>
            </w:r>
            <w:r>
              <w:rPr>
                <w:rFonts w:asciiTheme="majorBidi" w:hAnsiTheme="majorBidi" w:cstheme="majorBidi"/>
                <w:sz w:val="24"/>
                <w:szCs w:val="24"/>
              </w:rPr>
              <w:t xml:space="preserve"> in </w:t>
            </w:r>
            <w:proofErr w:type="spellStart"/>
            <w:r>
              <w:rPr>
                <w:rFonts w:asciiTheme="majorBidi" w:hAnsiTheme="majorBidi" w:cstheme="majorBidi"/>
                <w:sz w:val="24"/>
                <w:szCs w:val="24"/>
              </w:rPr>
              <w:t>H</w:t>
            </w:r>
            <w:r w:rsidR="008D5AA9">
              <w:rPr>
                <w:rFonts w:asciiTheme="majorBidi" w:hAnsiTheme="majorBidi" w:cstheme="majorBidi"/>
                <w:sz w:val="24"/>
                <w:szCs w:val="24"/>
              </w:rPr>
              <w:t>awch</w:t>
            </w:r>
            <w:proofErr w:type="spellEnd"/>
            <w:r w:rsidR="008D5AA9">
              <w:rPr>
                <w:rFonts w:asciiTheme="majorBidi" w:hAnsiTheme="majorBidi" w:cstheme="majorBidi"/>
                <w:sz w:val="24"/>
                <w:szCs w:val="24"/>
              </w:rPr>
              <w:t xml:space="preserve"> </w:t>
            </w:r>
            <w:proofErr w:type="spellStart"/>
            <w:r w:rsidR="008D5AA9">
              <w:rPr>
                <w:rFonts w:asciiTheme="majorBidi" w:hAnsiTheme="majorBidi" w:cstheme="majorBidi"/>
                <w:sz w:val="24"/>
                <w:szCs w:val="24"/>
              </w:rPr>
              <w:t>tal</w:t>
            </w:r>
            <w:proofErr w:type="spellEnd"/>
            <w:r w:rsidR="008D5AA9">
              <w:rPr>
                <w:rFonts w:asciiTheme="majorBidi" w:hAnsiTheme="majorBidi" w:cstheme="majorBidi"/>
                <w:sz w:val="24"/>
                <w:szCs w:val="24"/>
              </w:rPr>
              <w:t xml:space="preserve"> </w:t>
            </w:r>
            <w:proofErr w:type="spellStart"/>
            <w:r w:rsidR="008D5AA9">
              <w:rPr>
                <w:rFonts w:asciiTheme="majorBidi" w:hAnsiTheme="majorBidi" w:cstheme="majorBidi"/>
                <w:sz w:val="24"/>
                <w:szCs w:val="24"/>
              </w:rPr>
              <w:t>safieh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Hawch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barada</w:t>
            </w:r>
            <w:proofErr w:type="spellEnd"/>
            <w:r>
              <w:rPr>
                <w:rFonts w:asciiTheme="majorBidi" w:hAnsiTheme="majorBidi" w:cstheme="majorBidi"/>
                <w:sz w:val="24"/>
                <w:szCs w:val="24"/>
              </w:rPr>
              <w:t xml:space="preserve"> and </w:t>
            </w:r>
            <w:proofErr w:type="spellStart"/>
            <w:r>
              <w:rPr>
                <w:rFonts w:asciiTheme="majorBidi" w:hAnsiTheme="majorBidi" w:cstheme="majorBidi"/>
                <w:sz w:val="24"/>
                <w:szCs w:val="24"/>
              </w:rPr>
              <w:t>B</w:t>
            </w:r>
            <w:r w:rsidR="00F94BD5">
              <w:rPr>
                <w:rFonts w:asciiTheme="majorBidi" w:hAnsiTheme="majorBidi" w:cstheme="majorBidi"/>
                <w:sz w:val="24"/>
                <w:szCs w:val="24"/>
              </w:rPr>
              <w:t>ouday</w:t>
            </w:r>
            <w:proofErr w:type="spellEnd"/>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E67ED5" w:rsidRPr="00FA5FB1" w:rsidRDefault="00E67ED5" w:rsidP="00E67ED5">
            <w:pPr>
              <w:rPr>
                <w:rFonts w:asciiTheme="majorBidi" w:hAnsiTheme="majorBidi" w:cstheme="majorBidi"/>
                <w:sz w:val="24"/>
                <w:szCs w:val="24"/>
              </w:rPr>
            </w:pPr>
            <w:r w:rsidRPr="00FA5FB1">
              <w:rPr>
                <w:rFonts w:asciiTheme="majorBidi" w:hAnsiTheme="majorBidi" w:cstheme="majorBidi"/>
                <w:sz w:val="24"/>
                <w:szCs w:val="24"/>
              </w:rPr>
              <w:t xml:space="preserve">For any referrals, please send an email to </w:t>
            </w:r>
            <w:hyperlink r:id="rId29" w:history="1">
              <w:r w:rsidRPr="00FA5FB1">
                <w:rPr>
                  <w:rStyle w:val="Hyperlink"/>
                  <w:rFonts w:asciiTheme="majorBidi" w:hAnsiTheme="majorBidi" w:cstheme="majorBidi"/>
                  <w:sz w:val="24"/>
                  <w:szCs w:val="24"/>
                </w:rPr>
                <w:t>RefBekaaEW@unicef.org</w:t>
              </w:r>
            </w:hyperlink>
            <w:r>
              <w:t xml:space="preserve"> </w:t>
            </w:r>
            <w:r w:rsidRPr="00FA5FB1">
              <w:rPr>
                <w:rFonts w:asciiTheme="majorBidi" w:hAnsiTheme="majorBidi" w:cstheme="majorBidi"/>
                <w:sz w:val="24"/>
                <w:szCs w:val="24"/>
              </w:rPr>
              <w:t xml:space="preserve">and to </w:t>
            </w:r>
          </w:p>
          <w:p w:rsidR="00030D12" w:rsidRPr="00367C49" w:rsidRDefault="00E67ED5" w:rsidP="00E67ED5">
            <w:pPr>
              <w:ind w:left="2"/>
              <w:rPr>
                <w:rFonts w:asciiTheme="majorBidi" w:hAnsiTheme="majorBidi" w:cstheme="majorBidi"/>
              </w:rPr>
            </w:pPr>
            <w:r w:rsidRPr="00FA5FB1">
              <w:rPr>
                <w:rFonts w:asciiTheme="majorBidi" w:hAnsiTheme="majorBidi" w:cstheme="majorBidi"/>
                <w:sz w:val="24"/>
                <w:szCs w:val="24"/>
              </w:rPr>
              <w:t xml:space="preserve">Lebanon Zahle Health Referrals </w:t>
            </w:r>
            <w:hyperlink r:id="rId30" w:history="1">
              <w:r w:rsidRPr="00FA5FB1">
                <w:rPr>
                  <w:rStyle w:val="Hyperlink"/>
                  <w:rFonts w:asciiTheme="majorBidi" w:hAnsiTheme="majorBidi" w:cstheme="majorBidi"/>
                  <w:sz w:val="24"/>
                  <w:szCs w:val="24"/>
                </w:rPr>
                <w:t>LEBZAPHU@unhcr.org</w:t>
              </w:r>
            </w:hyperlink>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367C49" w:rsidRDefault="00E67ED5" w:rsidP="00030D12">
            <w:pPr>
              <w:ind w:left="2"/>
              <w:jc w:val="center"/>
              <w:rPr>
                <w:rFonts w:asciiTheme="majorBidi" w:hAnsiTheme="majorBidi" w:cstheme="majorBidi"/>
              </w:rPr>
            </w:pPr>
            <w:r>
              <w:rPr>
                <w:rFonts w:asciiTheme="majorBidi" w:hAnsiTheme="majorBidi" w:cstheme="majorBidi"/>
              </w:rPr>
              <w:t>Regularly</w:t>
            </w:r>
          </w:p>
        </w:tc>
      </w:tr>
      <w:tr w:rsidR="00030D12" w:rsidRPr="002E550E" w:rsidTr="004F72A8">
        <w:trPr>
          <w:trHeight w:val="514"/>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8.</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881C0A" w:rsidRDefault="00E67ED5" w:rsidP="008F259D">
            <w:pPr>
              <w:spacing w:line="240" w:lineRule="auto"/>
              <w:rPr>
                <w:rFonts w:asciiTheme="majorBidi" w:hAnsiTheme="majorBidi" w:cstheme="majorBidi"/>
                <w:b/>
                <w:bCs/>
                <w:color w:val="auto"/>
                <w:sz w:val="24"/>
                <w:szCs w:val="24"/>
              </w:rPr>
            </w:pP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w:t>
            </w:r>
            <w:proofErr w:type="spellStart"/>
            <w:r>
              <w:rPr>
                <w:rFonts w:asciiTheme="majorBidi" w:hAnsiTheme="majorBidi" w:cstheme="majorBidi"/>
                <w:b/>
                <w:bCs/>
                <w:color w:val="auto"/>
                <w:sz w:val="24"/>
                <w:szCs w:val="24"/>
              </w:rPr>
              <w:t>Macharih</w:t>
            </w:r>
            <w:proofErr w:type="spellEnd"/>
            <w:r>
              <w:rPr>
                <w:rFonts w:asciiTheme="majorBidi" w:hAnsiTheme="majorBidi" w:cstheme="majorBidi"/>
                <w:b/>
                <w:bCs/>
                <w:color w:val="auto"/>
                <w:sz w:val="24"/>
                <w:szCs w:val="24"/>
              </w:rPr>
              <w:t xml:space="preserve"> El </w:t>
            </w: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updates </w:t>
            </w:r>
            <w:r w:rsidRPr="00C16D19">
              <w:rPr>
                <w:rFonts w:ascii="Times New Roman" w:eastAsia="Times New Roman" w:hAnsi="Times New Roman"/>
                <w:b/>
                <w:bCs/>
                <w:color w:val="auto"/>
                <w:sz w:val="24"/>
                <w:szCs w:val="24"/>
                <w:lang w:eastAsia="en-GB"/>
              </w:rPr>
              <w:t>and Action Plan</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2678B1">
        <w:trPr>
          <w:trHeight w:val="397"/>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B9344E" w:rsidRDefault="004F72A8" w:rsidP="00030D12">
            <w:pPr>
              <w:jc w:val="center"/>
              <w:rPr>
                <w:rFonts w:asciiTheme="majorBidi" w:hAnsiTheme="majorBidi" w:cstheme="majorBidi"/>
                <w:sz w:val="24"/>
                <w:szCs w:val="24"/>
              </w:rPr>
            </w:pPr>
            <w:r>
              <w:rPr>
                <w:rFonts w:asciiTheme="majorBidi" w:hAnsiTheme="majorBidi" w:cstheme="majorBidi"/>
                <w:sz w:val="24"/>
                <w:szCs w:val="24"/>
              </w:rPr>
              <w:t>8</w:t>
            </w:r>
            <w:r w:rsidR="00030D12"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8693C" w:rsidRPr="0078693C" w:rsidRDefault="00994AF1" w:rsidP="008F259D">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 xml:space="preserve">A meeting will be held </w:t>
            </w:r>
            <w:r w:rsidR="009D322F">
              <w:rPr>
                <w:rFonts w:asciiTheme="majorBidi" w:hAnsiTheme="majorBidi" w:cstheme="majorBidi"/>
                <w:sz w:val="24"/>
                <w:szCs w:val="24"/>
                <w:lang w:val="en-GB"/>
              </w:rPr>
              <w:t xml:space="preserve">with relevant health stakeholders working in MAQ in order to discuss the action plan/ gaps and how to complement activities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2678B1" w:rsidRDefault="00030D12" w:rsidP="00F95EE4">
            <w:pP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030D12" w:rsidRPr="002678B1" w:rsidRDefault="00030D12" w:rsidP="00030D12">
            <w:pPr>
              <w:ind w:left="2"/>
              <w:jc w:val="center"/>
              <w:rPr>
                <w:rFonts w:asciiTheme="majorBidi" w:hAnsiTheme="majorBidi" w:cstheme="majorBidi"/>
              </w:rPr>
            </w:pPr>
          </w:p>
        </w:tc>
      </w:tr>
      <w:tr w:rsidR="00030D12" w:rsidRPr="002E550E" w:rsidTr="00A4672F">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A4672F" w:rsidRDefault="003C2162" w:rsidP="00030D12">
            <w:pPr>
              <w:jc w:val="center"/>
              <w:rPr>
                <w:rFonts w:asciiTheme="majorBidi" w:hAnsiTheme="majorBidi" w:cstheme="majorBidi"/>
                <w:b/>
                <w:bCs/>
                <w:sz w:val="24"/>
                <w:szCs w:val="24"/>
              </w:rPr>
            </w:pPr>
            <w:r>
              <w:rPr>
                <w:rFonts w:asciiTheme="majorBidi" w:hAnsiTheme="majorBidi" w:cstheme="majorBidi"/>
                <w:b/>
                <w:bCs/>
                <w:sz w:val="24"/>
                <w:szCs w:val="24"/>
              </w:rPr>
              <w:t>9</w:t>
            </w:r>
            <w:r w:rsidR="00030D12" w:rsidRPr="00A4672F">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9E3650" w:rsidRDefault="00A01411" w:rsidP="008F259D">
            <w:pPr>
              <w:spacing w:line="240" w:lineRule="auto"/>
              <w:rPr>
                <w:rFonts w:asciiTheme="majorBidi" w:hAnsiTheme="majorBidi" w:cstheme="majorBidi"/>
                <w:b/>
                <w:bCs/>
                <w:sz w:val="24"/>
                <w:szCs w:val="24"/>
              </w:rPr>
            </w:pPr>
            <w:r>
              <w:rPr>
                <w:rFonts w:asciiTheme="majorBidi" w:hAnsiTheme="majorBidi" w:cstheme="majorBidi"/>
                <w:b/>
                <w:bCs/>
                <w:sz w:val="24"/>
                <w:szCs w:val="24"/>
              </w:rPr>
              <w:t>Funding Situation for the Mid-year and next year</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3C2162" w:rsidP="00030D12">
            <w:pPr>
              <w:jc w:val="center"/>
              <w:rPr>
                <w:rFonts w:asciiTheme="majorBidi" w:hAnsiTheme="majorBidi" w:cstheme="majorBidi"/>
                <w:sz w:val="24"/>
                <w:szCs w:val="24"/>
              </w:rPr>
            </w:pPr>
            <w:r>
              <w:rPr>
                <w:rFonts w:asciiTheme="majorBidi" w:hAnsiTheme="majorBidi" w:cstheme="majorBidi"/>
                <w:sz w:val="24"/>
                <w:szCs w:val="24"/>
              </w:rPr>
              <w:t>9</w:t>
            </w:r>
            <w:r w:rsidR="00030D12">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030D12" w:rsidRPr="00F013D4" w:rsidRDefault="009F1710" w:rsidP="008F259D">
            <w:pPr>
              <w:spacing w:line="240" w:lineRule="auto"/>
              <w:rPr>
                <w:rFonts w:asciiTheme="majorBidi" w:hAnsiTheme="majorBidi" w:cstheme="majorBidi"/>
                <w:sz w:val="24"/>
                <w:szCs w:val="24"/>
              </w:rPr>
            </w:pPr>
            <w:r>
              <w:rPr>
                <w:rFonts w:asciiTheme="majorBidi" w:hAnsiTheme="majorBidi" w:cstheme="majorBidi"/>
                <w:sz w:val="24"/>
                <w:szCs w:val="24"/>
              </w:rPr>
              <w:t>MSF-Belgium: may</w:t>
            </w:r>
            <w:r w:rsidR="00151741">
              <w:rPr>
                <w:rFonts w:asciiTheme="majorBidi" w:hAnsiTheme="majorBidi" w:cstheme="majorBidi"/>
                <w:sz w:val="24"/>
                <w:szCs w:val="24"/>
              </w:rPr>
              <w:t xml:space="preserve"> handover</w:t>
            </w:r>
            <w:r>
              <w:rPr>
                <w:rFonts w:asciiTheme="majorBidi" w:hAnsiTheme="majorBidi" w:cstheme="majorBidi"/>
                <w:sz w:val="24"/>
                <w:szCs w:val="24"/>
              </w:rPr>
              <w:t xml:space="preserve"> NCD project</w:t>
            </w:r>
            <w:r w:rsidR="00151741">
              <w:rPr>
                <w:rFonts w:asciiTheme="majorBidi" w:hAnsiTheme="majorBidi" w:cstheme="majorBidi"/>
                <w:sz w:val="24"/>
                <w:szCs w:val="24"/>
              </w:rPr>
              <w:t xml:space="preserve">/hospital construction </w:t>
            </w:r>
            <w:r w:rsidR="00FE4499">
              <w:rPr>
                <w:rFonts w:asciiTheme="majorBidi" w:hAnsiTheme="majorBidi" w:cstheme="majorBidi"/>
                <w:sz w:val="24"/>
                <w:szCs w:val="24"/>
              </w:rPr>
              <w:t>in Bar Elias estimated to finish by July 2018</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2678B1" w:rsidRDefault="00030D12"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030D12" w:rsidRPr="002678B1" w:rsidRDefault="00030D12" w:rsidP="00030D12">
            <w:pPr>
              <w:ind w:left="2"/>
              <w:jc w:val="center"/>
              <w:rPr>
                <w:rFonts w:asciiTheme="majorBidi" w:hAnsiTheme="majorBidi" w:cstheme="majorBidi"/>
              </w:rPr>
            </w:pPr>
          </w:p>
        </w:tc>
      </w:tr>
      <w:tr w:rsidR="00A0141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01411" w:rsidRDefault="00A01411" w:rsidP="00030D12">
            <w:pPr>
              <w:jc w:val="center"/>
              <w:rPr>
                <w:rFonts w:asciiTheme="majorBidi" w:hAnsiTheme="majorBidi" w:cstheme="majorBidi"/>
                <w:sz w:val="24"/>
                <w:szCs w:val="24"/>
              </w:rPr>
            </w:pPr>
            <w:r>
              <w:rPr>
                <w:rFonts w:asciiTheme="majorBidi" w:hAnsiTheme="majorBidi" w:cstheme="majorBidi"/>
                <w:sz w:val="24"/>
                <w:szCs w:val="24"/>
              </w:rPr>
              <w:t>9.2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A01411" w:rsidRDefault="00151741" w:rsidP="008F259D">
            <w:pPr>
              <w:spacing w:line="240" w:lineRule="auto"/>
              <w:rPr>
                <w:rFonts w:asciiTheme="majorBidi" w:hAnsiTheme="majorBidi" w:cstheme="majorBidi"/>
                <w:sz w:val="24"/>
                <w:szCs w:val="24"/>
              </w:rPr>
            </w:pPr>
            <w:proofErr w:type="spellStart"/>
            <w:r>
              <w:rPr>
                <w:rFonts w:asciiTheme="majorBidi" w:hAnsiTheme="majorBidi" w:cstheme="majorBidi"/>
                <w:sz w:val="24"/>
                <w:szCs w:val="24"/>
              </w:rPr>
              <w:t>Amel</w:t>
            </w:r>
            <w:proofErr w:type="spellEnd"/>
            <w:r w:rsidR="00FE4499">
              <w:rPr>
                <w:rFonts w:asciiTheme="majorBidi" w:hAnsiTheme="majorBidi" w:cstheme="majorBidi"/>
                <w:sz w:val="24"/>
                <w:szCs w:val="24"/>
              </w:rPr>
              <w:t xml:space="preserve">: </w:t>
            </w:r>
            <w:proofErr w:type="spellStart"/>
            <w:r w:rsidR="00FE4499">
              <w:rPr>
                <w:rFonts w:asciiTheme="majorBidi" w:hAnsiTheme="majorBidi" w:cstheme="majorBidi"/>
                <w:sz w:val="24"/>
                <w:szCs w:val="24"/>
              </w:rPr>
              <w:t>Machghara</w:t>
            </w:r>
            <w:proofErr w:type="spellEnd"/>
            <w:r w:rsidR="00FE4499">
              <w:rPr>
                <w:rFonts w:asciiTheme="majorBidi" w:hAnsiTheme="majorBidi" w:cstheme="majorBidi"/>
                <w:sz w:val="24"/>
                <w:szCs w:val="24"/>
              </w:rPr>
              <w:t xml:space="preserve"> and </w:t>
            </w:r>
            <w:proofErr w:type="spellStart"/>
            <w:r w:rsidR="00FE4499">
              <w:rPr>
                <w:rFonts w:asciiTheme="majorBidi" w:hAnsiTheme="majorBidi" w:cstheme="majorBidi"/>
                <w:sz w:val="24"/>
                <w:szCs w:val="24"/>
              </w:rPr>
              <w:t>Arsal</w:t>
            </w:r>
            <w:proofErr w:type="spellEnd"/>
            <w:r>
              <w:rPr>
                <w:rFonts w:asciiTheme="majorBidi" w:hAnsiTheme="majorBidi" w:cstheme="majorBidi"/>
                <w:sz w:val="24"/>
                <w:szCs w:val="24"/>
              </w:rPr>
              <w:t xml:space="preserve"> </w:t>
            </w:r>
            <w:r w:rsidR="00FE4499">
              <w:rPr>
                <w:rFonts w:asciiTheme="majorBidi" w:hAnsiTheme="majorBidi" w:cstheme="majorBidi"/>
                <w:sz w:val="24"/>
                <w:szCs w:val="24"/>
              </w:rPr>
              <w:t xml:space="preserve">funding situation not secured </w:t>
            </w:r>
            <w:proofErr w:type="gramStart"/>
            <w:r w:rsidR="00FE4499">
              <w:rPr>
                <w:rFonts w:asciiTheme="majorBidi" w:hAnsiTheme="majorBidi" w:cstheme="majorBidi"/>
                <w:sz w:val="24"/>
                <w:szCs w:val="24"/>
              </w:rPr>
              <w:t>after  March</w:t>
            </w:r>
            <w:proofErr w:type="gramEnd"/>
            <w:r w:rsidR="00FE4499">
              <w:rPr>
                <w:rFonts w:asciiTheme="majorBidi" w:hAnsiTheme="majorBidi" w:cstheme="majorBidi"/>
                <w:sz w:val="24"/>
                <w:szCs w:val="24"/>
              </w:rPr>
              <w:t xml:space="preserve"> 2018- donor German Foreign Office </w:t>
            </w:r>
            <w:r w:rsidR="00714E5B">
              <w:rPr>
                <w:rFonts w:asciiTheme="majorBidi" w:hAnsiTheme="majorBidi" w:cstheme="majorBidi"/>
                <w:sz w:val="24"/>
                <w:szCs w:val="24"/>
              </w:rPr>
              <w:t>(GFO)</w:t>
            </w:r>
            <w:r w:rsidR="009D322F">
              <w:rPr>
                <w:rFonts w:asciiTheme="majorBidi" w:hAnsiTheme="majorBidi" w:cstheme="majorBidi"/>
                <w:sz w:val="24"/>
                <w:szCs w:val="24"/>
              </w:rPr>
              <w:t>.</w:t>
            </w:r>
          </w:p>
          <w:p w:rsidR="00FE4499" w:rsidRPr="00F013D4" w:rsidRDefault="009D322F" w:rsidP="008F259D">
            <w:pPr>
              <w:spacing w:line="240" w:lineRule="auto"/>
              <w:rPr>
                <w:rFonts w:asciiTheme="majorBidi" w:hAnsiTheme="majorBidi" w:cstheme="majorBidi"/>
                <w:sz w:val="24"/>
                <w:szCs w:val="24"/>
              </w:rPr>
            </w:pPr>
            <w:r>
              <w:rPr>
                <w:rFonts w:asciiTheme="majorBidi" w:hAnsiTheme="majorBidi" w:cstheme="majorBidi"/>
                <w:sz w:val="24"/>
                <w:szCs w:val="24"/>
              </w:rPr>
              <w:t xml:space="preserve">Discussion still ongoing in order to keep running both </w:t>
            </w:r>
            <w:r w:rsidR="009F1710">
              <w:rPr>
                <w:rFonts w:asciiTheme="majorBidi" w:hAnsiTheme="majorBidi" w:cstheme="majorBidi"/>
                <w:sz w:val="24"/>
                <w:szCs w:val="24"/>
              </w:rPr>
              <w:t>centers</w:t>
            </w:r>
            <w:bookmarkStart w:id="0" w:name="_GoBack"/>
            <w:bookmarkEnd w:id="0"/>
            <w:r>
              <w:rPr>
                <w:rFonts w:asciiTheme="majorBidi" w:hAnsiTheme="majorBidi" w:cstheme="majorBidi"/>
                <w:sz w:val="24"/>
                <w:szCs w:val="24"/>
              </w:rPr>
              <w:t>.</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A01411" w:rsidRPr="002678B1" w:rsidRDefault="00A01411" w:rsidP="00737834">
            <w:pP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A01411" w:rsidRPr="002678B1" w:rsidRDefault="00A01411" w:rsidP="00030D12">
            <w:pPr>
              <w:ind w:left="2"/>
              <w:jc w:val="center"/>
              <w:rPr>
                <w:rFonts w:asciiTheme="majorBidi" w:hAnsiTheme="majorBidi" w:cstheme="majorBidi"/>
              </w:rPr>
            </w:pPr>
          </w:p>
        </w:tc>
      </w:tr>
      <w:tr w:rsidR="00A0141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01411" w:rsidRDefault="00A01411" w:rsidP="00030D12">
            <w:pPr>
              <w:jc w:val="center"/>
              <w:rPr>
                <w:rFonts w:asciiTheme="majorBidi" w:hAnsiTheme="majorBidi" w:cstheme="majorBidi"/>
                <w:sz w:val="24"/>
                <w:szCs w:val="24"/>
              </w:rPr>
            </w:pPr>
            <w:r>
              <w:rPr>
                <w:rFonts w:asciiTheme="majorBidi" w:hAnsiTheme="majorBidi" w:cstheme="majorBidi"/>
                <w:sz w:val="24"/>
                <w:szCs w:val="24"/>
              </w:rPr>
              <w:t>9.3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B5C62" w:rsidRPr="00F013D4" w:rsidRDefault="009B5C62" w:rsidP="008F259D">
            <w:pPr>
              <w:spacing w:line="240" w:lineRule="auto"/>
              <w:rPr>
                <w:rFonts w:asciiTheme="majorBidi" w:hAnsiTheme="majorBidi" w:cstheme="majorBidi"/>
                <w:sz w:val="24"/>
                <w:szCs w:val="24"/>
              </w:rPr>
            </w:pPr>
            <w:proofErr w:type="spellStart"/>
            <w:r>
              <w:rPr>
                <w:rFonts w:asciiTheme="majorBidi" w:hAnsiTheme="majorBidi" w:cstheme="majorBidi"/>
                <w:sz w:val="24"/>
                <w:szCs w:val="24"/>
              </w:rPr>
              <w:t>Medair</w:t>
            </w:r>
            <w:proofErr w:type="spellEnd"/>
            <w:r>
              <w:rPr>
                <w:rFonts w:asciiTheme="majorBidi" w:hAnsiTheme="majorBidi" w:cstheme="majorBidi"/>
                <w:sz w:val="24"/>
                <w:szCs w:val="24"/>
              </w:rPr>
              <w:t>:</w:t>
            </w:r>
            <w:r w:rsidR="009D322F">
              <w:rPr>
                <w:rFonts w:asciiTheme="majorBidi" w:hAnsiTheme="majorBidi" w:cstheme="majorBidi"/>
                <w:sz w:val="24"/>
                <w:szCs w:val="24"/>
              </w:rPr>
              <w:t xml:space="preserve"> all activities saf</w:t>
            </w:r>
            <w:r>
              <w:rPr>
                <w:rFonts w:asciiTheme="majorBidi" w:hAnsiTheme="majorBidi" w:cstheme="majorBidi"/>
                <w:sz w:val="24"/>
                <w:szCs w:val="24"/>
              </w:rPr>
              <w:t xml:space="preserve">e </w:t>
            </w:r>
            <w:r w:rsidR="009D322F">
              <w:rPr>
                <w:rFonts w:asciiTheme="majorBidi" w:hAnsiTheme="majorBidi" w:cstheme="majorBidi"/>
                <w:sz w:val="24"/>
                <w:szCs w:val="24"/>
              </w:rPr>
              <w:t xml:space="preserve">by mid-year 2018/ Received Canadian </w:t>
            </w:r>
            <w:r>
              <w:rPr>
                <w:rFonts w:asciiTheme="majorBidi" w:hAnsiTheme="majorBidi" w:cstheme="majorBidi"/>
                <w:sz w:val="24"/>
                <w:szCs w:val="24"/>
              </w:rPr>
              <w:t>fund for 3 years</w:t>
            </w:r>
            <w:r w:rsidR="009D322F">
              <w:rPr>
                <w:rFonts w:asciiTheme="majorBidi" w:hAnsiTheme="majorBidi" w:cstheme="majorBidi"/>
                <w:sz w:val="24"/>
                <w:szCs w:val="24"/>
              </w:rPr>
              <w:t xml:space="preserve">. Perceiving challenges in </w:t>
            </w:r>
            <w:r w:rsidR="009D322F">
              <w:rPr>
                <w:rFonts w:asciiTheme="majorBidi" w:hAnsiTheme="majorBidi" w:cstheme="majorBidi"/>
                <w:sz w:val="24"/>
                <w:szCs w:val="24"/>
              </w:rPr>
              <w:lastRenderedPageBreak/>
              <w:t>physicians payment fees following the decision of MOSA to stop paying their fees in the afternoon duty.</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A01411" w:rsidRPr="002678B1" w:rsidRDefault="00A01411"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A01411" w:rsidRPr="002678B1" w:rsidRDefault="00A01411" w:rsidP="00030D12">
            <w:pPr>
              <w:ind w:left="2"/>
              <w:jc w:val="center"/>
              <w:rPr>
                <w:rFonts w:asciiTheme="majorBidi" w:hAnsiTheme="majorBidi" w:cstheme="majorBidi"/>
              </w:rPr>
            </w:pPr>
          </w:p>
        </w:tc>
      </w:tr>
      <w:tr w:rsidR="00A01411"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01411" w:rsidRDefault="00A01411" w:rsidP="00030D12">
            <w:pPr>
              <w:jc w:val="center"/>
              <w:rPr>
                <w:rFonts w:asciiTheme="majorBidi" w:hAnsiTheme="majorBidi" w:cstheme="majorBidi"/>
                <w:sz w:val="24"/>
                <w:szCs w:val="24"/>
              </w:rPr>
            </w:pPr>
            <w:r>
              <w:rPr>
                <w:rFonts w:asciiTheme="majorBidi" w:hAnsiTheme="majorBidi" w:cstheme="majorBidi"/>
                <w:sz w:val="24"/>
                <w:szCs w:val="24"/>
              </w:rPr>
              <w:t>9.4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A01411" w:rsidRPr="00F013D4" w:rsidRDefault="00DC1F0C" w:rsidP="008F259D">
            <w:pPr>
              <w:spacing w:line="240" w:lineRule="auto"/>
              <w:rPr>
                <w:rFonts w:asciiTheme="majorBidi" w:hAnsiTheme="majorBidi" w:cstheme="majorBidi"/>
                <w:sz w:val="24"/>
                <w:szCs w:val="24"/>
              </w:rPr>
            </w:pPr>
            <w:r>
              <w:rPr>
                <w:rFonts w:asciiTheme="majorBidi" w:hAnsiTheme="majorBidi" w:cstheme="majorBidi"/>
                <w:sz w:val="24"/>
                <w:szCs w:val="24"/>
              </w:rPr>
              <w:t>UNICEF:</w:t>
            </w:r>
            <w:r w:rsidR="00F04BAD">
              <w:rPr>
                <w:rFonts w:asciiTheme="majorBidi" w:hAnsiTheme="majorBidi" w:cstheme="majorBidi"/>
                <w:sz w:val="24"/>
                <w:szCs w:val="24"/>
              </w:rPr>
              <w:t xml:space="preserve"> </w:t>
            </w:r>
            <w:r>
              <w:rPr>
                <w:rFonts w:asciiTheme="majorBidi" w:hAnsiTheme="majorBidi" w:cstheme="majorBidi"/>
                <w:sz w:val="24"/>
                <w:szCs w:val="24"/>
              </w:rPr>
              <w:t>finalizing</w:t>
            </w:r>
            <w:r w:rsidR="00F04BAD">
              <w:rPr>
                <w:rFonts w:asciiTheme="majorBidi" w:hAnsiTheme="majorBidi" w:cstheme="majorBidi"/>
                <w:sz w:val="24"/>
                <w:szCs w:val="24"/>
              </w:rPr>
              <w:t xml:space="preserve"> </w:t>
            </w:r>
            <w:r>
              <w:rPr>
                <w:rFonts w:asciiTheme="majorBidi" w:hAnsiTheme="majorBidi" w:cstheme="majorBidi"/>
                <w:sz w:val="24"/>
                <w:szCs w:val="24"/>
              </w:rPr>
              <w:t>Thrive planning</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A01411" w:rsidRPr="002678B1" w:rsidRDefault="00A01411" w:rsidP="00030D12">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A01411" w:rsidRPr="002678B1" w:rsidRDefault="00A01411" w:rsidP="00030D12">
            <w:pPr>
              <w:ind w:left="2"/>
              <w:jc w:val="center"/>
              <w:rPr>
                <w:rFonts w:asciiTheme="majorBidi" w:hAnsiTheme="majorBidi" w:cstheme="majorBidi"/>
              </w:rPr>
            </w:pPr>
          </w:p>
        </w:tc>
      </w:tr>
      <w:tr w:rsidR="00030D12"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280D30" w:rsidRDefault="00030D12" w:rsidP="003C2162">
            <w:pPr>
              <w:jc w:val="center"/>
              <w:rPr>
                <w:rFonts w:asciiTheme="majorBidi" w:hAnsiTheme="majorBidi" w:cstheme="majorBidi"/>
                <w:sz w:val="24"/>
                <w:szCs w:val="24"/>
              </w:rPr>
            </w:pPr>
            <w:r>
              <w:rPr>
                <w:rFonts w:asciiTheme="majorBidi" w:hAnsiTheme="majorBidi" w:cstheme="majorBidi"/>
                <w:b/>
                <w:bCs/>
                <w:sz w:val="24"/>
                <w:szCs w:val="24"/>
              </w:rPr>
              <w:t>1</w:t>
            </w:r>
            <w:r w:rsidR="003C2162">
              <w:rPr>
                <w:rFonts w:asciiTheme="majorBidi" w:hAnsiTheme="majorBidi" w:cstheme="majorBidi"/>
                <w:b/>
                <w:bCs/>
                <w:sz w:val="24"/>
                <w:szCs w:val="24"/>
              </w:rPr>
              <w:t>0</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280D30" w:rsidRDefault="00F95EE4" w:rsidP="008F259D">
            <w:pPr>
              <w:spacing w:line="240" w:lineRule="auto"/>
              <w:jc w:val="highKashida"/>
              <w:rPr>
                <w:rFonts w:asciiTheme="majorBidi" w:hAnsiTheme="majorBidi" w:cstheme="majorBidi"/>
                <w:b/>
                <w:bCs/>
                <w:color w:val="auto"/>
                <w:sz w:val="24"/>
                <w:szCs w:val="24"/>
              </w:rPr>
            </w:pPr>
            <w:r>
              <w:rPr>
                <w:rFonts w:asciiTheme="majorBidi" w:hAnsiTheme="majorBidi" w:cstheme="majorBidi"/>
                <w:b/>
                <w:bCs/>
                <w:color w:val="auto"/>
                <w:sz w:val="24"/>
                <w:szCs w:val="24"/>
              </w:rPr>
              <w:t>AOB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p>
        </w:tc>
      </w:tr>
      <w:tr w:rsidR="00030D12" w:rsidRPr="002E550E" w:rsidTr="00280D30">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280D30" w:rsidRDefault="00030D12" w:rsidP="003C2162">
            <w:pPr>
              <w:jc w:val="center"/>
              <w:rPr>
                <w:rFonts w:asciiTheme="majorBidi" w:hAnsiTheme="majorBidi" w:cstheme="majorBidi"/>
                <w:sz w:val="24"/>
                <w:szCs w:val="24"/>
              </w:rPr>
            </w:pPr>
            <w:r>
              <w:rPr>
                <w:rFonts w:asciiTheme="majorBidi" w:hAnsiTheme="majorBidi" w:cstheme="majorBidi"/>
                <w:sz w:val="24"/>
                <w:szCs w:val="24"/>
              </w:rPr>
              <w:t>1</w:t>
            </w:r>
            <w:r w:rsidR="003C2162">
              <w:rPr>
                <w:rFonts w:asciiTheme="majorBidi" w:hAnsiTheme="majorBidi" w:cstheme="majorBidi"/>
                <w:sz w:val="24"/>
                <w:szCs w:val="24"/>
              </w:rPr>
              <w:t>0</w:t>
            </w:r>
            <w:r w:rsidRPr="00280D30">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961750" w:rsidRDefault="0079340A" w:rsidP="008F259D">
            <w:pPr>
              <w:spacing w:line="240" w:lineRule="auto"/>
              <w:jc w:val="highKashida"/>
              <w:rPr>
                <w:rFonts w:asciiTheme="majorBidi" w:hAnsiTheme="majorBidi" w:cstheme="majorBidi"/>
                <w:color w:val="auto"/>
                <w:sz w:val="24"/>
                <w:szCs w:val="24"/>
              </w:rPr>
            </w:pPr>
            <w:r>
              <w:rPr>
                <w:rFonts w:asciiTheme="majorBidi" w:hAnsiTheme="majorBidi" w:cstheme="majorBidi"/>
                <w:color w:val="auto"/>
                <w:sz w:val="24"/>
                <w:szCs w:val="24"/>
              </w:rPr>
              <w:t>NTR</w:t>
            </w:r>
          </w:p>
        </w:tc>
        <w:tc>
          <w:tcPr>
            <w:tcW w:w="304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961750" w:rsidRDefault="00030D12" w:rsidP="00030D12">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30D12" w:rsidRPr="00961750" w:rsidRDefault="00030D12" w:rsidP="00030D12">
            <w:pPr>
              <w:ind w:left="2"/>
              <w:jc w:val="cente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31"/>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8A3" w:rsidRDefault="003D18A3" w:rsidP="00AB4C9D">
      <w:pPr>
        <w:spacing w:line="240" w:lineRule="auto"/>
      </w:pPr>
      <w:r>
        <w:separator/>
      </w:r>
    </w:p>
  </w:endnote>
  <w:endnote w:type="continuationSeparator" w:id="0">
    <w:p w:rsidR="003D18A3" w:rsidRDefault="003D18A3"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8A3" w:rsidRDefault="003D18A3" w:rsidP="00AB4C9D">
      <w:pPr>
        <w:spacing w:line="240" w:lineRule="auto"/>
      </w:pPr>
      <w:r>
        <w:separator/>
      </w:r>
    </w:p>
  </w:footnote>
  <w:footnote w:type="continuationSeparator" w:id="0">
    <w:p w:rsidR="003D18A3" w:rsidRDefault="003D18A3"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89A" w:rsidRDefault="0024689A">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4689A" w:rsidRDefault="0024689A"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2B264F" w:rsidRDefault="002B264F"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9071F"/>
    <w:multiLevelType w:val="hybridMultilevel"/>
    <w:tmpl w:val="539E32A8"/>
    <w:lvl w:ilvl="0" w:tplc="86CA5C90">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16D"/>
    <w:rsid w:val="000014FF"/>
    <w:rsid w:val="00001C36"/>
    <w:rsid w:val="00002224"/>
    <w:rsid w:val="0000455D"/>
    <w:rsid w:val="00006A4B"/>
    <w:rsid w:val="00010E96"/>
    <w:rsid w:val="0001150D"/>
    <w:rsid w:val="00012325"/>
    <w:rsid w:val="00014161"/>
    <w:rsid w:val="000150C2"/>
    <w:rsid w:val="00016DC5"/>
    <w:rsid w:val="000226A7"/>
    <w:rsid w:val="00025413"/>
    <w:rsid w:val="00025581"/>
    <w:rsid w:val="00025CAE"/>
    <w:rsid w:val="0002701E"/>
    <w:rsid w:val="00030A16"/>
    <w:rsid w:val="00030A95"/>
    <w:rsid w:val="00030D12"/>
    <w:rsid w:val="000314E1"/>
    <w:rsid w:val="00031D7A"/>
    <w:rsid w:val="00031F72"/>
    <w:rsid w:val="00032B9A"/>
    <w:rsid w:val="000336E6"/>
    <w:rsid w:val="00033BF7"/>
    <w:rsid w:val="000340D0"/>
    <w:rsid w:val="000354E6"/>
    <w:rsid w:val="00035F36"/>
    <w:rsid w:val="0003623F"/>
    <w:rsid w:val="00036664"/>
    <w:rsid w:val="0004528C"/>
    <w:rsid w:val="000457B5"/>
    <w:rsid w:val="00047156"/>
    <w:rsid w:val="00051409"/>
    <w:rsid w:val="00053485"/>
    <w:rsid w:val="00054E4D"/>
    <w:rsid w:val="00065451"/>
    <w:rsid w:val="00067980"/>
    <w:rsid w:val="0007179F"/>
    <w:rsid w:val="00074598"/>
    <w:rsid w:val="00075FEA"/>
    <w:rsid w:val="000800A1"/>
    <w:rsid w:val="000826EE"/>
    <w:rsid w:val="00084932"/>
    <w:rsid w:val="00084D17"/>
    <w:rsid w:val="00086D7D"/>
    <w:rsid w:val="00086FD7"/>
    <w:rsid w:val="0009013D"/>
    <w:rsid w:val="000937CD"/>
    <w:rsid w:val="0009405D"/>
    <w:rsid w:val="00094232"/>
    <w:rsid w:val="00096E5C"/>
    <w:rsid w:val="00097A09"/>
    <w:rsid w:val="000A17FB"/>
    <w:rsid w:val="000A23B4"/>
    <w:rsid w:val="000A60EE"/>
    <w:rsid w:val="000A7238"/>
    <w:rsid w:val="000B22F5"/>
    <w:rsid w:val="000B4F8D"/>
    <w:rsid w:val="000B5DC9"/>
    <w:rsid w:val="000C0222"/>
    <w:rsid w:val="000C043F"/>
    <w:rsid w:val="000C1EFB"/>
    <w:rsid w:val="000C4332"/>
    <w:rsid w:val="000C4FD7"/>
    <w:rsid w:val="000C6C16"/>
    <w:rsid w:val="000C6D6E"/>
    <w:rsid w:val="000C6EDB"/>
    <w:rsid w:val="000D075D"/>
    <w:rsid w:val="000D5C84"/>
    <w:rsid w:val="000D6232"/>
    <w:rsid w:val="000D62C5"/>
    <w:rsid w:val="000E3C37"/>
    <w:rsid w:val="000E4B77"/>
    <w:rsid w:val="000E5BC5"/>
    <w:rsid w:val="000E5DA0"/>
    <w:rsid w:val="000E76D2"/>
    <w:rsid w:val="000E79C7"/>
    <w:rsid w:val="000E7B12"/>
    <w:rsid w:val="000F01E0"/>
    <w:rsid w:val="000F210D"/>
    <w:rsid w:val="000F3D81"/>
    <w:rsid w:val="000F5095"/>
    <w:rsid w:val="000F5CFC"/>
    <w:rsid w:val="000F6527"/>
    <w:rsid w:val="001022F2"/>
    <w:rsid w:val="0010299E"/>
    <w:rsid w:val="00103EC8"/>
    <w:rsid w:val="001045BA"/>
    <w:rsid w:val="00104C59"/>
    <w:rsid w:val="00105360"/>
    <w:rsid w:val="00110717"/>
    <w:rsid w:val="00115941"/>
    <w:rsid w:val="0011649A"/>
    <w:rsid w:val="0011720B"/>
    <w:rsid w:val="00117E74"/>
    <w:rsid w:val="0012464F"/>
    <w:rsid w:val="001250BE"/>
    <w:rsid w:val="00126505"/>
    <w:rsid w:val="0012752A"/>
    <w:rsid w:val="0013028E"/>
    <w:rsid w:val="00130BAD"/>
    <w:rsid w:val="001315B5"/>
    <w:rsid w:val="001328C2"/>
    <w:rsid w:val="0013379E"/>
    <w:rsid w:val="00134F69"/>
    <w:rsid w:val="00136A47"/>
    <w:rsid w:val="001378BE"/>
    <w:rsid w:val="001402EB"/>
    <w:rsid w:val="001412D1"/>
    <w:rsid w:val="00141397"/>
    <w:rsid w:val="0014316B"/>
    <w:rsid w:val="001447C2"/>
    <w:rsid w:val="001452B6"/>
    <w:rsid w:val="001458CD"/>
    <w:rsid w:val="00151741"/>
    <w:rsid w:val="0015258E"/>
    <w:rsid w:val="00155619"/>
    <w:rsid w:val="00157928"/>
    <w:rsid w:val="00160D44"/>
    <w:rsid w:val="00161D9D"/>
    <w:rsid w:val="00163C82"/>
    <w:rsid w:val="00164114"/>
    <w:rsid w:val="00164290"/>
    <w:rsid w:val="00165CB5"/>
    <w:rsid w:val="00167560"/>
    <w:rsid w:val="001679C0"/>
    <w:rsid w:val="00171248"/>
    <w:rsid w:val="00171A57"/>
    <w:rsid w:val="00173DCF"/>
    <w:rsid w:val="001748DA"/>
    <w:rsid w:val="00174E29"/>
    <w:rsid w:val="001758F2"/>
    <w:rsid w:val="00177EBD"/>
    <w:rsid w:val="00180129"/>
    <w:rsid w:val="0018085C"/>
    <w:rsid w:val="00180A64"/>
    <w:rsid w:val="00183459"/>
    <w:rsid w:val="001836BD"/>
    <w:rsid w:val="0018691D"/>
    <w:rsid w:val="00191706"/>
    <w:rsid w:val="00191FDD"/>
    <w:rsid w:val="001949AE"/>
    <w:rsid w:val="001970C7"/>
    <w:rsid w:val="00197FFB"/>
    <w:rsid w:val="001A1E26"/>
    <w:rsid w:val="001A343E"/>
    <w:rsid w:val="001A3A86"/>
    <w:rsid w:val="001A4014"/>
    <w:rsid w:val="001A5518"/>
    <w:rsid w:val="001A6B66"/>
    <w:rsid w:val="001B0D9E"/>
    <w:rsid w:val="001B1741"/>
    <w:rsid w:val="001B7019"/>
    <w:rsid w:val="001C0C65"/>
    <w:rsid w:val="001C2023"/>
    <w:rsid w:val="001C49A8"/>
    <w:rsid w:val="001C5BFF"/>
    <w:rsid w:val="001C6C67"/>
    <w:rsid w:val="001C7C0F"/>
    <w:rsid w:val="001D06E2"/>
    <w:rsid w:val="001D150F"/>
    <w:rsid w:val="001D2762"/>
    <w:rsid w:val="001D66D8"/>
    <w:rsid w:val="001E00FD"/>
    <w:rsid w:val="001E1BCC"/>
    <w:rsid w:val="001E4737"/>
    <w:rsid w:val="001E4967"/>
    <w:rsid w:val="001E4C4A"/>
    <w:rsid w:val="001E5F60"/>
    <w:rsid w:val="001F0B78"/>
    <w:rsid w:val="001F2211"/>
    <w:rsid w:val="001F3AFA"/>
    <w:rsid w:val="00202365"/>
    <w:rsid w:val="002035E9"/>
    <w:rsid w:val="002058BE"/>
    <w:rsid w:val="00207197"/>
    <w:rsid w:val="00211CEF"/>
    <w:rsid w:val="002120BB"/>
    <w:rsid w:val="00216362"/>
    <w:rsid w:val="002170E8"/>
    <w:rsid w:val="00217262"/>
    <w:rsid w:val="00220D81"/>
    <w:rsid w:val="00223F4F"/>
    <w:rsid w:val="002246FE"/>
    <w:rsid w:val="002257F5"/>
    <w:rsid w:val="00225A0D"/>
    <w:rsid w:val="0022752B"/>
    <w:rsid w:val="002279D0"/>
    <w:rsid w:val="002325BF"/>
    <w:rsid w:val="00232D83"/>
    <w:rsid w:val="00233509"/>
    <w:rsid w:val="0023369C"/>
    <w:rsid w:val="00234C3C"/>
    <w:rsid w:val="00236A40"/>
    <w:rsid w:val="00237D4D"/>
    <w:rsid w:val="00240E4F"/>
    <w:rsid w:val="00241047"/>
    <w:rsid w:val="00243690"/>
    <w:rsid w:val="0024689A"/>
    <w:rsid w:val="0025036E"/>
    <w:rsid w:val="002543D2"/>
    <w:rsid w:val="00255FD0"/>
    <w:rsid w:val="00256CED"/>
    <w:rsid w:val="00256FB4"/>
    <w:rsid w:val="0026064B"/>
    <w:rsid w:val="0026089C"/>
    <w:rsid w:val="00260FF7"/>
    <w:rsid w:val="00262C25"/>
    <w:rsid w:val="00264C82"/>
    <w:rsid w:val="0026505A"/>
    <w:rsid w:val="00265CED"/>
    <w:rsid w:val="002678B1"/>
    <w:rsid w:val="00267E59"/>
    <w:rsid w:val="00270439"/>
    <w:rsid w:val="00270524"/>
    <w:rsid w:val="00271B0C"/>
    <w:rsid w:val="00274B1A"/>
    <w:rsid w:val="0027507F"/>
    <w:rsid w:val="00275401"/>
    <w:rsid w:val="002759A9"/>
    <w:rsid w:val="002760FA"/>
    <w:rsid w:val="00277D45"/>
    <w:rsid w:val="00280444"/>
    <w:rsid w:val="00280D30"/>
    <w:rsid w:val="00280F4C"/>
    <w:rsid w:val="00281989"/>
    <w:rsid w:val="00282926"/>
    <w:rsid w:val="00282BE7"/>
    <w:rsid w:val="00283C02"/>
    <w:rsid w:val="002867F2"/>
    <w:rsid w:val="00286966"/>
    <w:rsid w:val="00286BEE"/>
    <w:rsid w:val="002900D6"/>
    <w:rsid w:val="00291F13"/>
    <w:rsid w:val="002921F7"/>
    <w:rsid w:val="00292B6C"/>
    <w:rsid w:val="002932F2"/>
    <w:rsid w:val="00296598"/>
    <w:rsid w:val="002A28C0"/>
    <w:rsid w:val="002A58BC"/>
    <w:rsid w:val="002A7AEE"/>
    <w:rsid w:val="002A7DD3"/>
    <w:rsid w:val="002B20C2"/>
    <w:rsid w:val="002B264F"/>
    <w:rsid w:val="002B4C9C"/>
    <w:rsid w:val="002B4CDB"/>
    <w:rsid w:val="002B7E61"/>
    <w:rsid w:val="002C17C3"/>
    <w:rsid w:val="002C3745"/>
    <w:rsid w:val="002C385B"/>
    <w:rsid w:val="002C42DB"/>
    <w:rsid w:val="002C4619"/>
    <w:rsid w:val="002C5365"/>
    <w:rsid w:val="002C6761"/>
    <w:rsid w:val="002D2E22"/>
    <w:rsid w:val="002D2E3F"/>
    <w:rsid w:val="002D7951"/>
    <w:rsid w:val="002E4EF9"/>
    <w:rsid w:val="002E550E"/>
    <w:rsid w:val="002F02BD"/>
    <w:rsid w:val="002F240A"/>
    <w:rsid w:val="002F29E3"/>
    <w:rsid w:val="002F3474"/>
    <w:rsid w:val="002F432B"/>
    <w:rsid w:val="002F46F4"/>
    <w:rsid w:val="002F5B4C"/>
    <w:rsid w:val="002F6151"/>
    <w:rsid w:val="002F6B83"/>
    <w:rsid w:val="002F6D7E"/>
    <w:rsid w:val="002F7013"/>
    <w:rsid w:val="002F7977"/>
    <w:rsid w:val="00301152"/>
    <w:rsid w:val="003026FF"/>
    <w:rsid w:val="003035B1"/>
    <w:rsid w:val="00306C06"/>
    <w:rsid w:val="00307B33"/>
    <w:rsid w:val="00310D60"/>
    <w:rsid w:val="00313945"/>
    <w:rsid w:val="00314493"/>
    <w:rsid w:val="0031507C"/>
    <w:rsid w:val="00315945"/>
    <w:rsid w:val="00315A0E"/>
    <w:rsid w:val="00316BE6"/>
    <w:rsid w:val="00317DE7"/>
    <w:rsid w:val="003207CB"/>
    <w:rsid w:val="0032128D"/>
    <w:rsid w:val="00323D78"/>
    <w:rsid w:val="00325011"/>
    <w:rsid w:val="003255B2"/>
    <w:rsid w:val="003255BC"/>
    <w:rsid w:val="003266AB"/>
    <w:rsid w:val="00327283"/>
    <w:rsid w:val="00327B7F"/>
    <w:rsid w:val="00332073"/>
    <w:rsid w:val="00336490"/>
    <w:rsid w:val="003368DE"/>
    <w:rsid w:val="00337DF2"/>
    <w:rsid w:val="003407BE"/>
    <w:rsid w:val="00345F0E"/>
    <w:rsid w:val="00355D07"/>
    <w:rsid w:val="00356046"/>
    <w:rsid w:val="0035796C"/>
    <w:rsid w:val="003638AE"/>
    <w:rsid w:val="003640E3"/>
    <w:rsid w:val="00367C49"/>
    <w:rsid w:val="00370339"/>
    <w:rsid w:val="0037103E"/>
    <w:rsid w:val="00371763"/>
    <w:rsid w:val="0037492A"/>
    <w:rsid w:val="0037648A"/>
    <w:rsid w:val="00380EB8"/>
    <w:rsid w:val="003811CD"/>
    <w:rsid w:val="0038537B"/>
    <w:rsid w:val="00385F75"/>
    <w:rsid w:val="00386493"/>
    <w:rsid w:val="00387AE1"/>
    <w:rsid w:val="00394798"/>
    <w:rsid w:val="00394BFB"/>
    <w:rsid w:val="003976F9"/>
    <w:rsid w:val="003A00D8"/>
    <w:rsid w:val="003A06E1"/>
    <w:rsid w:val="003A0934"/>
    <w:rsid w:val="003A4036"/>
    <w:rsid w:val="003A7D64"/>
    <w:rsid w:val="003A7EEB"/>
    <w:rsid w:val="003B17F2"/>
    <w:rsid w:val="003B3660"/>
    <w:rsid w:val="003B6684"/>
    <w:rsid w:val="003B685F"/>
    <w:rsid w:val="003C2162"/>
    <w:rsid w:val="003C228A"/>
    <w:rsid w:val="003C26B8"/>
    <w:rsid w:val="003C5307"/>
    <w:rsid w:val="003C67EE"/>
    <w:rsid w:val="003C74BE"/>
    <w:rsid w:val="003D18A3"/>
    <w:rsid w:val="003D41B8"/>
    <w:rsid w:val="003D42E5"/>
    <w:rsid w:val="003E1934"/>
    <w:rsid w:val="003E3FAD"/>
    <w:rsid w:val="003E6268"/>
    <w:rsid w:val="003E6502"/>
    <w:rsid w:val="003F0366"/>
    <w:rsid w:val="003F0689"/>
    <w:rsid w:val="003F2C4D"/>
    <w:rsid w:val="003F33A8"/>
    <w:rsid w:val="003F35AF"/>
    <w:rsid w:val="003F4066"/>
    <w:rsid w:val="003F5E53"/>
    <w:rsid w:val="003F5FD5"/>
    <w:rsid w:val="003F6478"/>
    <w:rsid w:val="004028BD"/>
    <w:rsid w:val="004073AC"/>
    <w:rsid w:val="004078C8"/>
    <w:rsid w:val="0041135E"/>
    <w:rsid w:val="00412A6F"/>
    <w:rsid w:val="00415394"/>
    <w:rsid w:val="00416378"/>
    <w:rsid w:val="004170C3"/>
    <w:rsid w:val="00423735"/>
    <w:rsid w:val="00423B22"/>
    <w:rsid w:val="00425653"/>
    <w:rsid w:val="0043047B"/>
    <w:rsid w:val="00430A68"/>
    <w:rsid w:val="0043207B"/>
    <w:rsid w:val="00433A0B"/>
    <w:rsid w:val="0043486E"/>
    <w:rsid w:val="00434D38"/>
    <w:rsid w:val="004360FB"/>
    <w:rsid w:val="00436115"/>
    <w:rsid w:val="00437E02"/>
    <w:rsid w:val="00440AC3"/>
    <w:rsid w:val="00440E6C"/>
    <w:rsid w:val="0044282B"/>
    <w:rsid w:val="00442EA6"/>
    <w:rsid w:val="00443B30"/>
    <w:rsid w:val="004462B8"/>
    <w:rsid w:val="00447422"/>
    <w:rsid w:val="00447BA8"/>
    <w:rsid w:val="0045141B"/>
    <w:rsid w:val="00451C40"/>
    <w:rsid w:val="004531F9"/>
    <w:rsid w:val="00456BB1"/>
    <w:rsid w:val="00461E18"/>
    <w:rsid w:val="004642DE"/>
    <w:rsid w:val="00470044"/>
    <w:rsid w:val="00470A5E"/>
    <w:rsid w:val="00470F2D"/>
    <w:rsid w:val="00473586"/>
    <w:rsid w:val="004758F8"/>
    <w:rsid w:val="00476272"/>
    <w:rsid w:val="00477AA4"/>
    <w:rsid w:val="0048038E"/>
    <w:rsid w:val="0048057E"/>
    <w:rsid w:val="00480983"/>
    <w:rsid w:val="00484CDE"/>
    <w:rsid w:val="00487ABB"/>
    <w:rsid w:val="00487D62"/>
    <w:rsid w:val="00490BE8"/>
    <w:rsid w:val="00490BF0"/>
    <w:rsid w:val="00491330"/>
    <w:rsid w:val="004928F8"/>
    <w:rsid w:val="004971DF"/>
    <w:rsid w:val="004A1AF0"/>
    <w:rsid w:val="004A3670"/>
    <w:rsid w:val="004A403B"/>
    <w:rsid w:val="004A4588"/>
    <w:rsid w:val="004A56C7"/>
    <w:rsid w:val="004A6518"/>
    <w:rsid w:val="004A7A58"/>
    <w:rsid w:val="004A7B9E"/>
    <w:rsid w:val="004B124D"/>
    <w:rsid w:val="004B3F6C"/>
    <w:rsid w:val="004B4017"/>
    <w:rsid w:val="004B7790"/>
    <w:rsid w:val="004C21AB"/>
    <w:rsid w:val="004C559C"/>
    <w:rsid w:val="004D0DE2"/>
    <w:rsid w:val="004D4C00"/>
    <w:rsid w:val="004D5C3B"/>
    <w:rsid w:val="004D655A"/>
    <w:rsid w:val="004E1A96"/>
    <w:rsid w:val="004E28B0"/>
    <w:rsid w:val="004E314F"/>
    <w:rsid w:val="004E36C1"/>
    <w:rsid w:val="004E59D0"/>
    <w:rsid w:val="004E5E89"/>
    <w:rsid w:val="004E7753"/>
    <w:rsid w:val="004F44D8"/>
    <w:rsid w:val="004F4E5A"/>
    <w:rsid w:val="004F4F71"/>
    <w:rsid w:val="004F71BE"/>
    <w:rsid w:val="004F72A8"/>
    <w:rsid w:val="00500416"/>
    <w:rsid w:val="00500945"/>
    <w:rsid w:val="005009A9"/>
    <w:rsid w:val="00501A45"/>
    <w:rsid w:val="00506D91"/>
    <w:rsid w:val="005108C4"/>
    <w:rsid w:val="00513A63"/>
    <w:rsid w:val="00513B0C"/>
    <w:rsid w:val="00514D18"/>
    <w:rsid w:val="00515319"/>
    <w:rsid w:val="00516B98"/>
    <w:rsid w:val="00516C9F"/>
    <w:rsid w:val="00516D25"/>
    <w:rsid w:val="00521AB9"/>
    <w:rsid w:val="00524181"/>
    <w:rsid w:val="0052490F"/>
    <w:rsid w:val="00524F69"/>
    <w:rsid w:val="00525E93"/>
    <w:rsid w:val="00526806"/>
    <w:rsid w:val="0052685E"/>
    <w:rsid w:val="0053070E"/>
    <w:rsid w:val="0053735F"/>
    <w:rsid w:val="005374B2"/>
    <w:rsid w:val="005409DC"/>
    <w:rsid w:val="00542758"/>
    <w:rsid w:val="005469B7"/>
    <w:rsid w:val="00547174"/>
    <w:rsid w:val="00550B29"/>
    <w:rsid w:val="00551D55"/>
    <w:rsid w:val="00552E84"/>
    <w:rsid w:val="005539F3"/>
    <w:rsid w:val="00553D3D"/>
    <w:rsid w:val="0055423A"/>
    <w:rsid w:val="00556527"/>
    <w:rsid w:val="00560660"/>
    <w:rsid w:val="00560B23"/>
    <w:rsid w:val="005637D7"/>
    <w:rsid w:val="00563BC2"/>
    <w:rsid w:val="00565204"/>
    <w:rsid w:val="0056631E"/>
    <w:rsid w:val="005668CF"/>
    <w:rsid w:val="00566EE1"/>
    <w:rsid w:val="00571943"/>
    <w:rsid w:val="00572174"/>
    <w:rsid w:val="005727EE"/>
    <w:rsid w:val="00572B2E"/>
    <w:rsid w:val="00574765"/>
    <w:rsid w:val="00575B90"/>
    <w:rsid w:val="00576D04"/>
    <w:rsid w:val="00581220"/>
    <w:rsid w:val="0058375E"/>
    <w:rsid w:val="00585200"/>
    <w:rsid w:val="0058678C"/>
    <w:rsid w:val="00587885"/>
    <w:rsid w:val="00590951"/>
    <w:rsid w:val="00591F48"/>
    <w:rsid w:val="005934CA"/>
    <w:rsid w:val="0059403D"/>
    <w:rsid w:val="00596AE4"/>
    <w:rsid w:val="005A2F4A"/>
    <w:rsid w:val="005A5D80"/>
    <w:rsid w:val="005A66C1"/>
    <w:rsid w:val="005B1BF1"/>
    <w:rsid w:val="005B1FD5"/>
    <w:rsid w:val="005B231C"/>
    <w:rsid w:val="005B4417"/>
    <w:rsid w:val="005B66FD"/>
    <w:rsid w:val="005C11FA"/>
    <w:rsid w:val="005C32D5"/>
    <w:rsid w:val="005C3492"/>
    <w:rsid w:val="005C3770"/>
    <w:rsid w:val="005C58F9"/>
    <w:rsid w:val="005C5D2F"/>
    <w:rsid w:val="005C7338"/>
    <w:rsid w:val="005D1547"/>
    <w:rsid w:val="005D1658"/>
    <w:rsid w:val="005D165A"/>
    <w:rsid w:val="005D1C3E"/>
    <w:rsid w:val="005D4203"/>
    <w:rsid w:val="005D574E"/>
    <w:rsid w:val="005E0A59"/>
    <w:rsid w:val="005E0F70"/>
    <w:rsid w:val="005E2B7C"/>
    <w:rsid w:val="005E2D84"/>
    <w:rsid w:val="005E3A63"/>
    <w:rsid w:val="005E3EF5"/>
    <w:rsid w:val="005E4A43"/>
    <w:rsid w:val="005E4DD0"/>
    <w:rsid w:val="005F0164"/>
    <w:rsid w:val="00603CFC"/>
    <w:rsid w:val="006057BB"/>
    <w:rsid w:val="00607895"/>
    <w:rsid w:val="006100D4"/>
    <w:rsid w:val="0061113A"/>
    <w:rsid w:val="00611146"/>
    <w:rsid w:val="006112DA"/>
    <w:rsid w:val="0061247E"/>
    <w:rsid w:val="00613884"/>
    <w:rsid w:val="006143F7"/>
    <w:rsid w:val="00614BA2"/>
    <w:rsid w:val="00615C4F"/>
    <w:rsid w:val="006202DE"/>
    <w:rsid w:val="006221CE"/>
    <w:rsid w:val="00624186"/>
    <w:rsid w:val="0062503D"/>
    <w:rsid w:val="00625E2C"/>
    <w:rsid w:val="00626BC4"/>
    <w:rsid w:val="00630379"/>
    <w:rsid w:val="006317C0"/>
    <w:rsid w:val="00632C00"/>
    <w:rsid w:val="00636F1E"/>
    <w:rsid w:val="00642E07"/>
    <w:rsid w:val="006432DE"/>
    <w:rsid w:val="00644A99"/>
    <w:rsid w:val="0064587E"/>
    <w:rsid w:val="00645ECE"/>
    <w:rsid w:val="006462BE"/>
    <w:rsid w:val="00651021"/>
    <w:rsid w:val="00651E96"/>
    <w:rsid w:val="00654983"/>
    <w:rsid w:val="00655006"/>
    <w:rsid w:val="00657DD3"/>
    <w:rsid w:val="00660054"/>
    <w:rsid w:val="00660FA4"/>
    <w:rsid w:val="00662DE5"/>
    <w:rsid w:val="006637F4"/>
    <w:rsid w:val="0066519C"/>
    <w:rsid w:val="00666CF2"/>
    <w:rsid w:val="00667776"/>
    <w:rsid w:val="00672C7E"/>
    <w:rsid w:val="00681913"/>
    <w:rsid w:val="006831C9"/>
    <w:rsid w:val="006861AD"/>
    <w:rsid w:val="00690AF3"/>
    <w:rsid w:val="006965CA"/>
    <w:rsid w:val="006A0CF1"/>
    <w:rsid w:val="006A320E"/>
    <w:rsid w:val="006A3319"/>
    <w:rsid w:val="006A3768"/>
    <w:rsid w:val="006A3C67"/>
    <w:rsid w:val="006A4746"/>
    <w:rsid w:val="006A6ABB"/>
    <w:rsid w:val="006A6ABC"/>
    <w:rsid w:val="006B273E"/>
    <w:rsid w:val="006B317B"/>
    <w:rsid w:val="006C12E9"/>
    <w:rsid w:val="006C2A59"/>
    <w:rsid w:val="006C2F03"/>
    <w:rsid w:val="006C56E8"/>
    <w:rsid w:val="006D13FF"/>
    <w:rsid w:val="006D38E9"/>
    <w:rsid w:val="006D4BEE"/>
    <w:rsid w:val="006D5B36"/>
    <w:rsid w:val="006E1BDA"/>
    <w:rsid w:val="006E225C"/>
    <w:rsid w:val="006E6FC1"/>
    <w:rsid w:val="006F20C4"/>
    <w:rsid w:val="006F2199"/>
    <w:rsid w:val="006F3D8D"/>
    <w:rsid w:val="006F68B7"/>
    <w:rsid w:val="007027D4"/>
    <w:rsid w:val="00703475"/>
    <w:rsid w:val="00703FD0"/>
    <w:rsid w:val="007054A4"/>
    <w:rsid w:val="00705DDD"/>
    <w:rsid w:val="0070688E"/>
    <w:rsid w:val="007071D8"/>
    <w:rsid w:val="00712619"/>
    <w:rsid w:val="007128F5"/>
    <w:rsid w:val="00713885"/>
    <w:rsid w:val="00714221"/>
    <w:rsid w:val="00714E5B"/>
    <w:rsid w:val="0071512C"/>
    <w:rsid w:val="00715136"/>
    <w:rsid w:val="00716A31"/>
    <w:rsid w:val="00721823"/>
    <w:rsid w:val="0072262F"/>
    <w:rsid w:val="00722DE1"/>
    <w:rsid w:val="007234AA"/>
    <w:rsid w:val="007262E3"/>
    <w:rsid w:val="007273DA"/>
    <w:rsid w:val="007276AA"/>
    <w:rsid w:val="007302A2"/>
    <w:rsid w:val="00730C79"/>
    <w:rsid w:val="007318D0"/>
    <w:rsid w:val="0073286E"/>
    <w:rsid w:val="00734E6A"/>
    <w:rsid w:val="00735C6A"/>
    <w:rsid w:val="00736D0D"/>
    <w:rsid w:val="00737834"/>
    <w:rsid w:val="00740ACD"/>
    <w:rsid w:val="00741198"/>
    <w:rsid w:val="00746A94"/>
    <w:rsid w:val="00750D76"/>
    <w:rsid w:val="00751A7E"/>
    <w:rsid w:val="0075371F"/>
    <w:rsid w:val="00754FA3"/>
    <w:rsid w:val="00756129"/>
    <w:rsid w:val="007568FB"/>
    <w:rsid w:val="00757038"/>
    <w:rsid w:val="00757623"/>
    <w:rsid w:val="007578BC"/>
    <w:rsid w:val="0076194C"/>
    <w:rsid w:val="00761A3E"/>
    <w:rsid w:val="00761BED"/>
    <w:rsid w:val="00761EAE"/>
    <w:rsid w:val="00762025"/>
    <w:rsid w:val="00762D84"/>
    <w:rsid w:val="00763572"/>
    <w:rsid w:val="00763BB5"/>
    <w:rsid w:val="00764188"/>
    <w:rsid w:val="00765C7B"/>
    <w:rsid w:val="00767723"/>
    <w:rsid w:val="00771060"/>
    <w:rsid w:val="00771F1E"/>
    <w:rsid w:val="00771FE9"/>
    <w:rsid w:val="007726AE"/>
    <w:rsid w:val="00775599"/>
    <w:rsid w:val="00775787"/>
    <w:rsid w:val="0078270B"/>
    <w:rsid w:val="007840FA"/>
    <w:rsid w:val="00785D1D"/>
    <w:rsid w:val="00786606"/>
    <w:rsid w:val="0078693C"/>
    <w:rsid w:val="00786EBE"/>
    <w:rsid w:val="00787FFD"/>
    <w:rsid w:val="0079078F"/>
    <w:rsid w:val="0079340A"/>
    <w:rsid w:val="00795C49"/>
    <w:rsid w:val="00797217"/>
    <w:rsid w:val="0079795E"/>
    <w:rsid w:val="007A07FD"/>
    <w:rsid w:val="007A08EF"/>
    <w:rsid w:val="007A1D31"/>
    <w:rsid w:val="007A496D"/>
    <w:rsid w:val="007A7506"/>
    <w:rsid w:val="007A7ED3"/>
    <w:rsid w:val="007B01DC"/>
    <w:rsid w:val="007B0478"/>
    <w:rsid w:val="007B1709"/>
    <w:rsid w:val="007B66E1"/>
    <w:rsid w:val="007C0965"/>
    <w:rsid w:val="007C45B0"/>
    <w:rsid w:val="007C461B"/>
    <w:rsid w:val="007C671D"/>
    <w:rsid w:val="007C7257"/>
    <w:rsid w:val="007D54BF"/>
    <w:rsid w:val="007D608D"/>
    <w:rsid w:val="007D6684"/>
    <w:rsid w:val="007D73DE"/>
    <w:rsid w:val="007D782B"/>
    <w:rsid w:val="007E0028"/>
    <w:rsid w:val="007E0A19"/>
    <w:rsid w:val="007E1643"/>
    <w:rsid w:val="007E3348"/>
    <w:rsid w:val="007E4824"/>
    <w:rsid w:val="007E51A1"/>
    <w:rsid w:val="007E5826"/>
    <w:rsid w:val="007E6CF4"/>
    <w:rsid w:val="007E7D96"/>
    <w:rsid w:val="007F0BB1"/>
    <w:rsid w:val="007F1178"/>
    <w:rsid w:val="007F2694"/>
    <w:rsid w:val="007F3837"/>
    <w:rsid w:val="007F4EC2"/>
    <w:rsid w:val="007F5953"/>
    <w:rsid w:val="007F798B"/>
    <w:rsid w:val="007F7D25"/>
    <w:rsid w:val="00800820"/>
    <w:rsid w:val="008023C1"/>
    <w:rsid w:val="00802F37"/>
    <w:rsid w:val="0080457C"/>
    <w:rsid w:val="008055A0"/>
    <w:rsid w:val="00806EC2"/>
    <w:rsid w:val="00807AF6"/>
    <w:rsid w:val="00810A57"/>
    <w:rsid w:val="00810CC8"/>
    <w:rsid w:val="008110CE"/>
    <w:rsid w:val="00811618"/>
    <w:rsid w:val="00812AA6"/>
    <w:rsid w:val="00814280"/>
    <w:rsid w:val="008210E6"/>
    <w:rsid w:val="008216A5"/>
    <w:rsid w:val="00823B49"/>
    <w:rsid w:val="0082730F"/>
    <w:rsid w:val="008276D2"/>
    <w:rsid w:val="008325A6"/>
    <w:rsid w:val="00832FFF"/>
    <w:rsid w:val="008331C6"/>
    <w:rsid w:val="00836FD3"/>
    <w:rsid w:val="0083725D"/>
    <w:rsid w:val="00837704"/>
    <w:rsid w:val="00841977"/>
    <w:rsid w:val="00843237"/>
    <w:rsid w:val="00845E80"/>
    <w:rsid w:val="00846483"/>
    <w:rsid w:val="008523FF"/>
    <w:rsid w:val="00852594"/>
    <w:rsid w:val="00854B6F"/>
    <w:rsid w:val="00863001"/>
    <w:rsid w:val="00863BFA"/>
    <w:rsid w:val="008651C5"/>
    <w:rsid w:val="00867820"/>
    <w:rsid w:val="00873A3B"/>
    <w:rsid w:val="00873B03"/>
    <w:rsid w:val="008741AA"/>
    <w:rsid w:val="00875318"/>
    <w:rsid w:val="00875811"/>
    <w:rsid w:val="00875C5C"/>
    <w:rsid w:val="0087616C"/>
    <w:rsid w:val="008766C0"/>
    <w:rsid w:val="008803F5"/>
    <w:rsid w:val="00881C0A"/>
    <w:rsid w:val="00882362"/>
    <w:rsid w:val="00883130"/>
    <w:rsid w:val="00883B61"/>
    <w:rsid w:val="00884128"/>
    <w:rsid w:val="00884834"/>
    <w:rsid w:val="0088671F"/>
    <w:rsid w:val="0088701A"/>
    <w:rsid w:val="0089118E"/>
    <w:rsid w:val="00891C8B"/>
    <w:rsid w:val="00893201"/>
    <w:rsid w:val="00894C87"/>
    <w:rsid w:val="008A0902"/>
    <w:rsid w:val="008A1BAA"/>
    <w:rsid w:val="008A2A3A"/>
    <w:rsid w:val="008A2DFD"/>
    <w:rsid w:val="008A4F7E"/>
    <w:rsid w:val="008A5922"/>
    <w:rsid w:val="008A5983"/>
    <w:rsid w:val="008B0469"/>
    <w:rsid w:val="008B1456"/>
    <w:rsid w:val="008B1611"/>
    <w:rsid w:val="008C0C79"/>
    <w:rsid w:val="008C1AC9"/>
    <w:rsid w:val="008C1C8E"/>
    <w:rsid w:val="008C2C1E"/>
    <w:rsid w:val="008C48AC"/>
    <w:rsid w:val="008D07D6"/>
    <w:rsid w:val="008D44D0"/>
    <w:rsid w:val="008D5AA9"/>
    <w:rsid w:val="008E111C"/>
    <w:rsid w:val="008E3921"/>
    <w:rsid w:val="008F008F"/>
    <w:rsid w:val="008F038D"/>
    <w:rsid w:val="008F0562"/>
    <w:rsid w:val="008F259D"/>
    <w:rsid w:val="008F3515"/>
    <w:rsid w:val="008F3E86"/>
    <w:rsid w:val="008F4F48"/>
    <w:rsid w:val="008F5202"/>
    <w:rsid w:val="009004B6"/>
    <w:rsid w:val="00901A1D"/>
    <w:rsid w:val="00902B81"/>
    <w:rsid w:val="0090312C"/>
    <w:rsid w:val="00903419"/>
    <w:rsid w:val="009068A1"/>
    <w:rsid w:val="00907571"/>
    <w:rsid w:val="009138A3"/>
    <w:rsid w:val="0091402C"/>
    <w:rsid w:val="00914253"/>
    <w:rsid w:val="00921B2A"/>
    <w:rsid w:val="00923493"/>
    <w:rsid w:val="00924047"/>
    <w:rsid w:val="009271D8"/>
    <w:rsid w:val="00927EE1"/>
    <w:rsid w:val="009315A8"/>
    <w:rsid w:val="009316DF"/>
    <w:rsid w:val="009319F5"/>
    <w:rsid w:val="009325C8"/>
    <w:rsid w:val="00932EBE"/>
    <w:rsid w:val="00936F4B"/>
    <w:rsid w:val="00937431"/>
    <w:rsid w:val="00937748"/>
    <w:rsid w:val="009409A6"/>
    <w:rsid w:val="00940B21"/>
    <w:rsid w:val="00941A68"/>
    <w:rsid w:val="00944911"/>
    <w:rsid w:val="00944AB0"/>
    <w:rsid w:val="0094643E"/>
    <w:rsid w:val="009500EF"/>
    <w:rsid w:val="009507A7"/>
    <w:rsid w:val="00950FD3"/>
    <w:rsid w:val="00951EBA"/>
    <w:rsid w:val="00953A2C"/>
    <w:rsid w:val="00956FD3"/>
    <w:rsid w:val="009573A6"/>
    <w:rsid w:val="00961750"/>
    <w:rsid w:val="00964203"/>
    <w:rsid w:val="009652E6"/>
    <w:rsid w:val="0097014F"/>
    <w:rsid w:val="0097373D"/>
    <w:rsid w:val="0097473A"/>
    <w:rsid w:val="00974F5B"/>
    <w:rsid w:val="00975A05"/>
    <w:rsid w:val="00975FB0"/>
    <w:rsid w:val="0097786A"/>
    <w:rsid w:val="009800B0"/>
    <w:rsid w:val="00990C20"/>
    <w:rsid w:val="0099155B"/>
    <w:rsid w:val="0099253A"/>
    <w:rsid w:val="00994AF1"/>
    <w:rsid w:val="00995745"/>
    <w:rsid w:val="009961A1"/>
    <w:rsid w:val="00996E86"/>
    <w:rsid w:val="009976C6"/>
    <w:rsid w:val="009A0EF4"/>
    <w:rsid w:val="009A343A"/>
    <w:rsid w:val="009A49AD"/>
    <w:rsid w:val="009A5079"/>
    <w:rsid w:val="009A54F8"/>
    <w:rsid w:val="009A7A37"/>
    <w:rsid w:val="009B193E"/>
    <w:rsid w:val="009B3B9B"/>
    <w:rsid w:val="009B3E65"/>
    <w:rsid w:val="009B4498"/>
    <w:rsid w:val="009B5C62"/>
    <w:rsid w:val="009C0530"/>
    <w:rsid w:val="009C0D8E"/>
    <w:rsid w:val="009C1F58"/>
    <w:rsid w:val="009C20DE"/>
    <w:rsid w:val="009C331F"/>
    <w:rsid w:val="009C4082"/>
    <w:rsid w:val="009D00A2"/>
    <w:rsid w:val="009D040A"/>
    <w:rsid w:val="009D1A73"/>
    <w:rsid w:val="009D2237"/>
    <w:rsid w:val="009D2D76"/>
    <w:rsid w:val="009D322F"/>
    <w:rsid w:val="009D3905"/>
    <w:rsid w:val="009D663D"/>
    <w:rsid w:val="009E1563"/>
    <w:rsid w:val="009E1F05"/>
    <w:rsid w:val="009E3403"/>
    <w:rsid w:val="009E3650"/>
    <w:rsid w:val="009E5B48"/>
    <w:rsid w:val="009E5F8E"/>
    <w:rsid w:val="009F1662"/>
    <w:rsid w:val="009F16FE"/>
    <w:rsid w:val="009F1710"/>
    <w:rsid w:val="009F1A9F"/>
    <w:rsid w:val="009F2B31"/>
    <w:rsid w:val="009F3E92"/>
    <w:rsid w:val="009F577F"/>
    <w:rsid w:val="00A01411"/>
    <w:rsid w:val="00A053CE"/>
    <w:rsid w:val="00A065F8"/>
    <w:rsid w:val="00A067F6"/>
    <w:rsid w:val="00A07A4E"/>
    <w:rsid w:val="00A106FB"/>
    <w:rsid w:val="00A11CD8"/>
    <w:rsid w:val="00A126DD"/>
    <w:rsid w:val="00A128F4"/>
    <w:rsid w:val="00A14454"/>
    <w:rsid w:val="00A1466A"/>
    <w:rsid w:val="00A14FD8"/>
    <w:rsid w:val="00A1554E"/>
    <w:rsid w:val="00A157C5"/>
    <w:rsid w:val="00A166F6"/>
    <w:rsid w:val="00A20206"/>
    <w:rsid w:val="00A24C1E"/>
    <w:rsid w:val="00A2741D"/>
    <w:rsid w:val="00A27A3C"/>
    <w:rsid w:val="00A3031E"/>
    <w:rsid w:val="00A307E1"/>
    <w:rsid w:val="00A319CA"/>
    <w:rsid w:val="00A411EC"/>
    <w:rsid w:val="00A418B1"/>
    <w:rsid w:val="00A41F21"/>
    <w:rsid w:val="00A44BF1"/>
    <w:rsid w:val="00A4672F"/>
    <w:rsid w:val="00A50A9B"/>
    <w:rsid w:val="00A521FF"/>
    <w:rsid w:val="00A5241A"/>
    <w:rsid w:val="00A5536B"/>
    <w:rsid w:val="00A57811"/>
    <w:rsid w:val="00A57F7D"/>
    <w:rsid w:val="00A63D44"/>
    <w:rsid w:val="00A66826"/>
    <w:rsid w:val="00A6729C"/>
    <w:rsid w:val="00A74851"/>
    <w:rsid w:val="00A74D6F"/>
    <w:rsid w:val="00A769F0"/>
    <w:rsid w:val="00A7725B"/>
    <w:rsid w:val="00A812C9"/>
    <w:rsid w:val="00A81FE8"/>
    <w:rsid w:val="00A82124"/>
    <w:rsid w:val="00A83856"/>
    <w:rsid w:val="00A85FA5"/>
    <w:rsid w:val="00A87ADF"/>
    <w:rsid w:val="00A928F7"/>
    <w:rsid w:val="00A9342C"/>
    <w:rsid w:val="00A93AE0"/>
    <w:rsid w:val="00A9497D"/>
    <w:rsid w:val="00A95AF7"/>
    <w:rsid w:val="00A972E5"/>
    <w:rsid w:val="00AA24E8"/>
    <w:rsid w:val="00AA78CB"/>
    <w:rsid w:val="00AB225B"/>
    <w:rsid w:val="00AB235E"/>
    <w:rsid w:val="00AB3CBE"/>
    <w:rsid w:val="00AB4A7A"/>
    <w:rsid w:val="00AB4C9D"/>
    <w:rsid w:val="00AB7FCA"/>
    <w:rsid w:val="00AC18D7"/>
    <w:rsid w:val="00AC1966"/>
    <w:rsid w:val="00AC2229"/>
    <w:rsid w:val="00AC2FF2"/>
    <w:rsid w:val="00AC5CB2"/>
    <w:rsid w:val="00AD23FB"/>
    <w:rsid w:val="00AD2E8D"/>
    <w:rsid w:val="00AD444A"/>
    <w:rsid w:val="00AD6919"/>
    <w:rsid w:val="00AD733C"/>
    <w:rsid w:val="00AD7833"/>
    <w:rsid w:val="00AE0C35"/>
    <w:rsid w:val="00AE1FEC"/>
    <w:rsid w:val="00AE3D8B"/>
    <w:rsid w:val="00AE4478"/>
    <w:rsid w:val="00AE468F"/>
    <w:rsid w:val="00AF20CB"/>
    <w:rsid w:val="00B00E37"/>
    <w:rsid w:val="00B01E2B"/>
    <w:rsid w:val="00B037B1"/>
    <w:rsid w:val="00B05397"/>
    <w:rsid w:val="00B05B2A"/>
    <w:rsid w:val="00B07F2F"/>
    <w:rsid w:val="00B10311"/>
    <w:rsid w:val="00B105CF"/>
    <w:rsid w:val="00B120A5"/>
    <w:rsid w:val="00B13643"/>
    <w:rsid w:val="00B13C00"/>
    <w:rsid w:val="00B15166"/>
    <w:rsid w:val="00B16683"/>
    <w:rsid w:val="00B16975"/>
    <w:rsid w:val="00B17235"/>
    <w:rsid w:val="00B20CDF"/>
    <w:rsid w:val="00B21793"/>
    <w:rsid w:val="00B217BF"/>
    <w:rsid w:val="00B2218F"/>
    <w:rsid w:val="00B24EBC"/>
    <w:rsid w:val="00B24F7B"/>
    <w:rsid w:val="00B252B5"/>
    <w:rsid w:val="00B3059C"/>
    <w:rsid w:val="00B30D6A"/>
    <w:rsid w:val="00B3235C"/>
    <w:rsid w:val="00B34331"/>
    <w:rsid w:val="00B346A3"/>
    <w:rsid w:val="00B34E28"/>
    <w:rsid w:val="00B352FB"/>
    <w:rsid w:val="00B35CAA"/>
    <w:rsid w:val="00B3614E"/>
    <w:rsid w:val="00B41701"/>
    <w:rsid w:val="00B435D8"/>
    <w:rsid w:val="00B44857"/>
    <w:rsid w:val="00B45010"/>
    <w:rsid w:val="00B457DB"/>
    <w:rsid w:val="00B45A55"/>
    <w:rsid w:val="00B47D98"/>
    <w:rsid w:val="00B5075E"/>
    <w:rsid w:val="00B50A9B"/>
    <w:rsid w:val="00B51388"/>
    <w:rsid w:val="00B53292"/>
    <w:rsid w:val="00B61612"/>
    <w:rsid w:val="00B6209D"/>
    <w:rsid w:val="00B642AC"/>
    <w:rsid w:val="00B70CAB"/>
    <w:rsid w:val="00B7140A"/>
    <w:rsid w:val="00B73DC5"/>
    <w:rsid w:val="00B74133"/>
    <w:rsid w:val="00B74EE8"/>
    <w:rsid w:val="00B8251B"/>
    <w:rsid w:val="00B86800"/>
    <w:rsid w:val="00B872F2"/>
    <w:rsid w:val="00B87343"/>
    <w:rsid w:val="00B87A6B"/>
    <w:rsid w:val="00B9013C"/>
    <w:rsid w:val="00B91334"/>
    <w:rsid w:val="00B9258F"/>
    <w:rsid w:val="00B9344E"/>
    <w:rsid w:val="00B965EB"/>
    <w:rsid w:val="00BA1E2E"/>
    <w:rsid w:val="00BA20E0"/>
    <w:rsid w:val="00BA6B20"/>
    <w:rsid w:val="00BA764C"/>
    <w:rsid w:val="00BA7868"/>
    <w:rsid w:val="00BA7C0F"/>
    <w:rsid w:val="00BB3AA8"/>
    <w:rsid w:val="00BB3B73"/>
    <w:rsid w:val="00BC08EC"/>
    <w:rsid w:val="00BC2392"/>
    <w:rsid w:val="00BC2761"/>
    <w:rsid w:val="00BC5DA4"/>
    <w:rsid w:val="00BC603F"/>
    <w:rsid w:val="00BD0F17"/>
    <w:rsid w:val="00BD240E"/>
    <w:rsid w:val="00BD5A23"/>
    <w:rsid w:val="00BD6D79"/>
    <w:rsid w:val="00BE256A"/>
    <w:rsid w:val="00BE5A02"/>
    <w:rsid w:val="00BE5D10"/>
    <w:rsid w:val="00BE6D7C"/>
    <w:rsid w:val="00BE7ED5"/>
    <w:rsid w:val="00BE7F45"/>
    <w:rsid w:val="00BF1B65"/>
    <w:rsid w:val="00BF2F07"/>
    <w:rsid w:val="00BF4D72"/>
    <w:rsid w:val="00BF4E83"/>
    <w:rsid w:val="00C002AC"/>
    <w:rsid w:val="00C0158C"/>
    <w:rsid w:val="00C01FAD"/>
    <w:rsid w:val="00C0362F"/>
    <w:rsid w:val="00C03989"/>
    <w:rsid w:val="00C0464F"/>
    <w:rsid w:val="00C04C6B"/>
    <w:rsid w:val="00C058F9"/>
    <w:rsid w:val="00C068F6"/>
    <w:rsid w:val="00C072F5"/>
    <w:rsid w:val="00C113E8"/>
    <w:rsid w:val="00C13A72"/>
    <w:rsid w:val="00C166C1"/>
    <w:rsid w:val="00C16D19"/>
    <w:rsid w:val="00C20258"/>
    <w:rsid w:val="00C2032F"/>
    <w:rsid w:val="00C21BF4"/>
    <w:rsid w:val="00C239C5"/>
    <w:rsid w:val="00C249A7"/>
    <w:rsid w:val="00C26550"/>
    <w:rsid w:val="00C3008A"/>
    <w:rsid w:val="00C3222A"/>
    <w:rsid w:val="00C332DE"/>
    <w:rsid w:val="00C3340A"/>
    <w:rsid w:val="00C3340C"/>
    <w:rsid w:val="00C33575"/>
    <w:rsid w:val="00C35B99"/>
    <w:rsid w:val="00C36E98"/>
    <w:rsid w:val="00C37306"/>
    <w:rsid w:val="00C40ED3"/>
    <w:rsid w:val="00C41704"/>
    <w:rsid w:val="00C4199A"/>
    <w:rsid w:val="00C438C8"/>
    <w:rsid w:val="00C44DAB"/>
    <w:rsid w:val="00C44E6D"/>
    <w:rsid w:val="00C44E8B"/>
    <w:rsid w:val="00C4620F"/>
    <w:rsid w:val="00C4774B"/>
    <w:rsid w:val="00C523F5"/>
    <w:rsid w:val="00C54452"/>
    <w:rsid w:val="00C5449A"/>
    <w:rsid w:val="00C57F70"/>
    <w:rsid w:val="00C6186D"/>
    <w:rsid w:val="00C642BC"/>
    <w:rsid w:val="00C656FD"/>
    <w:rsid w:val="00C70CF9"/>
    <w:rsid w:val="00C70E90"/>
    <w:rsid w:val="00C71CB7"/>
    <w:rsid w:val="00C7623D"/>
    <w:rsid w:val="00C76425"/>
    <w:rsid w:val="00C812BF"/>
    <w:rsid w:val="00C835B9"/>
    <w:rsid w:val="00C83FE0"/>
    <w:rsid w:val="00C8793B"/>
    <w:rsid w:val="00C87A3E"/>
    <w:rsid w:val="00C87DC5"/>
    <w:rsid w:val="00C90FEF"/>
    <w:rsid w:val="00C911CC"/>
    <w:rsid w:val="00C92A58"/>
    <w:rsid w:val="00C93061"/>
    <w:rsid w:val="00C943F6"/>
    <w:rsid w:val="00C9796D"/>
    <w:rsid w:val="00CA0295"/>
    <w:rsid w:val="00CA19D3"/>
    <w:rsid w:val="00CA2414"/>
    <w:rsid w:val="00CA5BD1"/>
    <w:rsid w:val="00CA79F5"/>
    <w:rsid w:val="00CB1F55"/>
    <w:rsid w:val="00CB49AA"/>
    <w:rsid w:val="00CB6D66"/>
    <w:rsid w:val="00CB7125"/>
    <w:rsid w:val="00CB7BD0"/>
    <w:rsid w:val="00CC0EBF"/>
    <w:rsid w:val="00CC1832"/>
    <w:rsid w:val="00CC4393"/>
    <w:rsid w:val="00CC521D"/>
    <w:rsid w:val="00CC7C8B"/>
    <w:rsid w:val="00CD11EB"/>
    <w:rsid w:val="00CD2DA7"/>
    <w:rsid w:val="00CD49C9"/>
    <w:rsid w:val="00CD53EB"/>
    <w:rsid w:val="00CD6340"/>
    <w:rsid w:val="00CE0E68"/>
    <w:rsid w:val="00CE3ED3"/>
    <w:rsid w:val="00CE60BE"/>
    <w:rsid w:val="00CE7D62"/>
    <w:rsid w:val="00CF08B8"/>
    <w:rsid w:val="00CF0A5E"/>
    <w:rsid w:val="00CF338C"/>
    <w:rsid w:val="00CF3A28"/>
    <w:rsid w:val="00CF4465"/>
    <w:rsid w:val="00CF6816"/>
    <w:rsid w:val="00D00876"/>
    <w:rsid w:val="00D10183"/>
    <w:rsid w:val="00D10A0A"/>
    <w:rsid w:val="00D10A2F"/>
    <w:rsid w:val="00D11D8E"/>
    <w:rsid w:val="00D1239C"/>
    <w:rsid w:val="00D14F02"/>
    <w:rsid w:val="00D15BAA"/>
    <w:rsid w:val="00D16E23"/>
    <w:rsid w:val="00D16FDA"/>
    <w:rsid w:val="00D17BF0"/>
    <w:rsid w:val="00D21B82"/>
    <w:rsid w:val="00D222FF"/>
    <w:rsid w:val="00D245A8"/>
    <w:rsid w:val="00D24610"/>
    <w:rsid w:val="00D259CA"/>
    <w:rsid w:val="00D25C81"/>
    <w:rsid w:val="00D27769"/>
    <w:rsid w:val="00D31E9B"/>
    <w:rsid w:val="00D342EE"/>
    <w:rsid w:val="00D355C7"/>
    <w:rsid w:val="00D36886"/>
    <w:rsid w:val="00D36F43"/>
    <w:rsid w:val="00D37BB3"/>
    <w:rsid w:val="00D41D62"/>
    <w:rsid w:val="00D41DDB"/>
    <w:rsid w:val="00D4472B"/>
    <w:rsid w:val="00D44F7F"/>
    <w:rsid w:val="00D461A9"/>
    <w:rsid w:val="00D4740E"/>
    <w:rsid w:val="00D50AAF"/>
    <w:rsid w:val="00D51698"/>
    <w:rsid w:val="00D521C7"/>
    <w:rsid w:val="00D552F1"/>
    <w:rsid w:val="00D5639F"/>
    <w:rsid w:val="00D61136"/>
    <w:rsid w:val="00D62DED"/>
    <w:rsid w:val="00D62FFA"/>
    <w:rsid w:val="00D64D2E"/>
    <w:rsid w:val="00D65D89"/>
    <w:rsid w:val="00D66EBC"/>
    <w:rsid w:val="00D67288"/>
    <w:rsid w:val="00D67C16"/>
    <w:rsid w:val="00D723B6"/>
    <w:rsid w:val="00D738F1"/>
    <w:rsid w:val="00D76A9A"/>
    <w:rsid w:val="00D7731B"/>
    <w:rsid w:val="00D77546"/>
    <w:rsid w:val="00D77580"/>
    <w:rsid w:val="00D77F74"/>
    <w:rsid w:val="00D82556"/>
    <w:rsid w:val="00D832D3"/>
    <w:rsid w:val="00D839A7"/>
    <w:rsid w:val="00D86A65"/>
    <w:rsid w:val="00D90021"/>
    <w:rsid w:val="00D91025"/>
    <w:rsid w:val="00D912E9"/>
    <w:rsid w:val="00D91AF0"/>
    <w:rsid w:val="00D94F57"/>
    <w:rsid w:val="00D9609D"/>
    <w:rsid w:val="00DA082B"/>
    <w:rsid w:val="00DA2082"/>
    <w:rsid w:val="00DA5314"/>
    <w:rsid w:val="00DA6E97"/>
    <w:rsid w:val="00DB09CA"/>
    <w:rsid w:val="00DB1F44"/>
    <w:rsid w:val="00DB2557"/>
    <w:rsid w:val="00DB2AB6"/>
    <w:rsid w:val="00DB57DD"/>
    <w:rsid w:val="00DB6F22"/>
    <w:rsid w:val="00DC0499"/>
    <w:rsid w:val="00DC1F0C"/>
    <w:rsid w:val="00DC5434"/>
    <w:rsid w:val="00DC7495"/>
    <w:rsid w:val="00DD0275"/>
    <w:rsid w:val="00DD0933"/>
    <w:rsid w:val="00DD2C3F"/>
    <w:rsid w:val="00DD4173"/>
    <w:rsid w:val="00DD61F6"/>
    <w:rsid w:val="00DD7276"/>
    <w:rsid w:val="00DD77D2"/>
    <w:rsid w:val="00DD7B4F"/>
    <w:rsid w:val="00DE0BEF"/>
    <w:rsid w:val="00DE4463"/>
    <w:rsid w:val="00DF0957"/>
    <w:rsid w:val="00DF1239"/>
    <w:rsid w:val="00DF1C18"/>
    <w:rsid w:val="00DF4796"/>
    <w:rsid w:val="00DF67FC"/>
    <w:rsid w:val="00E0228D"/>
    <w:rsid w:val="00E0275D"/>
    <w:rsid w:val="00E051DD"/>
    <w:rsid w:val="00E06CE8"/>
    <w:rsid w:val="00E07AE1"/>
    <w:rsid w:val="00E10637"/>
    <w:rsid w:val="00E1225A"/>
    <w:rsid w:val="00E132BA"/>
    <w:rsid w:val="00E142E1"/>
    <w:rsid w:val="00E163B4"/>
    <w:rsid w:val="00E20A65"/>
    <w:rsid w:val="00E23697"/>
    <w:rsid w:val="00E25FC0"/>
    <w:rsid w:val="00E34894"/>
    <w:rsid w:val="00E349AF"/>
    <w:rsid w:val="00E368E1"/>
    <w:rsid w:val="00E43387"/>
    <w:rsid w:val="00E4768E"/>
    <w:rsid w:val="00E479BB"/>
    <w:rsid w:val="00E517EC"/>
    <w:rsid w:val="00E51859"/>
    <w:rsid w:val="00E518E2"/>
    <w:rsid w:val="00E51CB6"/>
    <w:rsid w:val="00E52153"/>
    <w:rsid w:val="00E54B8E"/>
    <w:rsid w:val="00E5574D"/>
    <w:rsid w:val="00E5774B"/>
    <w:rsid w:val="00E60ECE"/>
    <w:rsid w:val="00E6141D"/>
    <w:rsid w:val="00E62AE9"/>
    <w:rsid w:val="00E63593"/>
    <w:rsid w:val="00E6417E"/>
    <w:rsid w:val="00E66835"/>
    <w:rsid w:val="00E6704B"/>
    <w:rsid w:val="00E67ED5"/>
    <w:rsid w:val="00E70B69"/>
    <w:rsid w:val="00E73956"/>
    <w:rsid w:val="00E758E5"/>
    <w:rsid w:val="00E75F0E"/>
    <w:rsid w:val="00E75FA8"/>
    <w:rsid w:val="00E7747E"/>
    <w:rsid w:val="00E816AB"/>
    <w:rsid w:val="00E82086"/>
    <w:rsid w:val="00E83A9D"/>
    <w:rsid w:val="00E851C0"/>
    <w:rsid w:val="00E85301"/>
    <w:rsid w:val="00E86CE3"/>
    <w:rsid w:val="00E9008A"/>
    <w:rsid w:val="00E90D28"/>
    <w:rsid w:val="00E916B1"/>
    <w:rsid w:val="00E939B4"/>
    <w:rsid w:val="00EA7AC3"/>
    <w:rsid w:val="00EB256A"/>
    <w:rsid w:val="00EB7C41"/>
    <w:rsid w:val="00EC07F6"/>
    <w:rsid w:val="00EC1571"/>
    <w:rsid w:val="00EC673E"/>
    <w:rsid w:val="00EC6D2C"/>
    <w:rsid w:val="00EC71C7"/>
    <w:rsid w:val="00ED0574"/>
    <w:rsid w:val="00ED13CD"/>
    <w:rsid w:val="00ED4F6D"/>
    <w:rsid w:val="00ED6D8D"/>
    <w:rsid w:val="00EE4ACC"/>
    <w:rsid w:val="00EE4E11"/>
    <w:rsid w:val="00EE5D7F"/>
    <w:rsid w:val="00EF0502"/>
    <w:rsid w:val="00EF0D16"/>
    <w:rsid w:val="00EF2525"/>
    <w:rsid w:val="00EF28DE"/>
    <w:rsid w:val="00EF2AE5"/>
    <w:rsid w:val="00EF2F26"/>
    <w:rsid w:val="00EF6C37"/>
    <w:rsid w:val="00F00BC3"/>
    <w:rsid w:val="00F01147"/>
    <w:rsid w:val="00F013D4"/>
    <w:rsid w:val="00F028C8"/>
    <w:rsid w:val="00F03B7F"/>
    <w:rsid w:val="00F0459A"/>
    <w:rsid w:val="00F04AAD"/>
    <w:rsid w:val="00F04BAD"/>
    <w:rsid w:val="00F04CA8"/>
    <w:rsid w:val="00F05FA8"/>
    <w:rsid w:val="00F127EA"/>
    <w:rsid w:val="00F15CBF"/>
    <w:rsid w:val="00F217A2"/>
    <w:rsid w:val="00F23A47"/>
    <w:rsid w:val="00F243C7"/>
    <w:rsid w:val="00F26ABC"/>
    <w:rsid w:val="00F301FA"/>
    <w:rsid w:val="00F35732"/>
    <w:rsid w:val="00F357C6"/>
    <w:rsid w:val="00F36944"/>
    <w:rsid w:val="00F37535"/>
    <w:rsid w:val="00F40986"/>
    <w:rsid w:val="00F40BAF"/>
    <w:rsid w:val="00F426CA"/>
    <w:rsid w:val="00F431B7"/>
    <w:rsid w:val="00F437FA"/>
    <w:rsid w:val="00F43B53"/>
    <w:rsid w:val="00F4560B"/>
    <w:rsid w:val="00F45A7B"/>
    <w:rsid w:val="00F45AB0"/>
    <w:rsid w:val="00F479C7"/>
    <w:rsid w:val="00F47C92"/>
    <w:rsid w:val="00F52FC9"/>
    <w:rsid w:val="00F556E8"/>
    <w:rsid w:val="00F57445"/>
    <w:rsid w:val="00F64E01"/>
    <w:rsid w:val="00F6566B"/>
    <w:rsid w:val="00F70084"/>
    <w:rsid w:val="00F767CE"/>
    <w:rsid w:val="00F76A0C"/>
    <w:rsid w:val="00F81688"/>
    <w:rsid w:val="00F8205C"/>
    <w:rsid w:val="00F839F5"/>
    <w:rsid w:val="00F83B74"/>
    <w:rsid w:val="00F847EA"/>
    <w:rsid w:val="00F853F3"/>
    <w:rsid w:val="00F87560"/>
    <w:rsid w:val="00F917EC"/>
    <w:rsid w:val="00F94BD5"/>
    <w:rsid w:val="00F95851"/>
    <w:rsid w:val="00F95EE4"/>
    <w:rsid w:val="00F96D8F"/>
    <w:rsid w:val="00FA2234"/>
    <w:rsid w:val="00FA23F2"/>
    <w:rsid w:val="00FA5FB1"/>
    <w:rsid w:val="00FA62FB"/>
    <w:rsid w:val="00FA7011"/>
    <w:rsid w:val="00FA76D2"/>
    <w:rsid w:val="00FA7FCD"/>
    <w:rsid w:val="00FB1D9C"/>
    <w:rsid w:val="00FB45D2"/>
    <w:rsid w:val="00FB697B"/>
    <w:rsid w:val="00FC0F2B"/>
    <w:rsid w:val="00FC35FD"/>
    <w:rsid w:val="00FD057B"/>
    <w:rsid w:val="00FD07C9"/>
    <w:rsid w:val="00FD4F7B"/>
    <w:rsid w:val="00FD55BB"/>
    <w:rsid w:val="00FD7072"/>
    <w:rsid w:val="00FD781D"/>
    <w:rsid w:val="00FE049B"/>
    <w:rsid w:val="00FE39C1"/>
    <w:rsid w:val="00FE3E7B"/>
    <w:rsid w:val="00FE4340"/>
    <w:rsid w:val="00FE4499"/>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1">
    <w:name w:val="heading 1"/>
    <w:basedOn w:val="Normal"/>
    <w:next w:val="Normal"/>
    <w:link w:val="Heading1Char"/>
    <w:qFormat/>
    <w:rsid w:val="0097014F"/>
    <w:pPr>
      <w:keepNext/>
      <w:spacing w:before="240" w:after="60" w:line="240" w:lineRule="auto"/>
      <w:outlineLvl w:val="0"/>
    </w:pPr>
    <w:rPr>
      <w:rFonts w:ascii="Arial" w:eastAsia="Times New Roman" w:hAnsi="Arial" w:cs="Arial"/>
      <w:b/>
      <w:bCs/>
      <w:color w:val="auto"/>
      <w:kern w:val="32"/>
      <w:sz w:val="32"/>
      <w:szCs w:val="32"/>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semiHidden/>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 w:type="character" w:customStyle="1" w:styleId="Heading1Char">
    <w:name w:val="Heading 1 Char"/>
    <w:basedOn w:val="DefaultParagraphFont"/>
    <w:link w:val="Heading1"/>
    <w:rsid w:val="0097014F"/>
    <w:rPr>
      <w:rFonts w:ascii="Arial" w:eastAsia="Times New Roman" w:hAnsi="Arial" w:cs="Arial"/>
      <w:b/>
      <w:bCs/>
      <w:kern w:val="32"/>
      <w:sz w:val="32"/>
      <w:szCs w:val="32"/>
    </w:rPr>
  </w:style>
  <w:style w:type="character" w:customStyle="1" w:styleId="apple-tab-span">
    <w:name w:val="apple-tab-span"/>
    <w:basedOn w:val="DefaultParagraphFont"/>
    <w:rsid w:val="005E2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088">
      <w:bodyDiv w:val="1"/>
      <w:marLeft w:val="0"/>
      <w:marRight w:val="0"/>
      <w:marTop w:val="0"/>
      <w:marBottom w:val="0"/>
      <w:divBdr>
        <w:top w:val="none" w:sz="0" w:space="0" w:color="auto"/>
        <w:left w:val="none" w:sz="0" w:space="0" w:color="auto"/>
        <w:bottom w:val="none" w:sz="0" w:space="0" w:color="auto"/>
        <w:right w:val="none" w:sz="0" w:space="0" w:color="auto"/>
      </w:divBdr>
    </w:div>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0441605">
      <w:bodyDiv w:val="1"/>
      <w:marLeft w:val="0"/>
      <w:marRight w:val="0"/>
      <w:marTop w:val="0"/>
      <w:marBottom w:val="0"/>
      <w:divBdr>
        <w:top w:val="none" w:sz="0" w:space="0" w:color="auto"/>
        <w:left w:val="none" w:sz="0" w:space="0" w:color="auto"/>
        <w:bottom w:val="none" w:sz="0" w:space="0" w:color="auto"/>
        <w:right w:val="none" w:sz="0" w:space="0" w:color="auto"/>
      </w:divBdr>
    </w:div>
    <w:div w:id="43676594">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335974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16991266">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217120">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3960211">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6916582">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2572959">
      <w:bodyDiv w:val="1"/>
      <w:marLeft w:val="0"/>
      <w:marRight w:val="0"/>
      <w:marTop w:val="0"/>
      <w:marBottom w:val="0"/>
      <w:divBdr>
        <w:top w:val="none" w:sz="0" w:space="0" w:color="auto"/>
        <w:left w:val="none" w:sz="0" w:space="0" w:color="auto"/>
        <w:bottom w:val="none" w:sz="0" w:space="0" w:color="auto"/>
        <w:right w:val="none" w:sz="0" w:space="0" w:color="auto"/>
      </w:divBdr>
    </w:div>
    <w:div w:id="251353488">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0257680">
      <w:bodyDiv w:val="1"/>
      <w:marLeft w:val="0"/>
      <w:marRight w:val="0"/>
      <w:marTop w:val="0"/>
      <w:marBottom w:val="0"/>
      <w:divBdr>
        <w:top w:val="none" w:sz="0" w:space="0" w:color="auto"/>
        <w:left w:val="none" w:sz="0" w:space="0" w:color="auto"/>
        <w:bottom w:val="none" w:sz="0" w:space="0" w:color="auto"/>
        <w:right w:val="none" w:sz="0" w:space="0" w:color="auto"/>
      </w:divBdr>
    </w:div>
    <w:div w:id="263657478">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69356217">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14838259">
      <w:bodyDiv w:val="1"/>
      <w:marLeft w:val="0"/>
      <w:marRight w:val="0"/>
      <w:marTop w:val="0"/>
      <w:marBottom w:val="0"/>
      <w:divBdr>
        <w:top w:val="none" w:sz="0" w:space="0" w:color="auto"/>
        <w:left w:val="none" w:sz="0" w:space="0" w:color="auto"/>
        <w:bottom w:val="none" w:sz="0" w:space="0" w:color="auto"/>
        <w:right w:val="none" w:sz="0" w:space="0" w:color="auto"/>
      </w:divBdr>
    </w:div>
    <w:div w:id="316614822">
      <w:bodyDiv w:val="1"/>
      <w:marLeft w:val="0"/>
      <w:marRight w:val="0"/>
      <w:marTop w:val="0"/>
      <w:marBottom w:val="0"/>
      <w:divBdr>
        <w:top w:val="none" w:sz="0" w:space="0" w:color="auto"/>
        <w:left w:val="none" w:sz="0" w:space="0" w:color="auto"/>
        <w:bottom w:val="none" w:sz="0" w:space="0" w:color="auto"/>
        <w:right w:val="none" w:sz="0" w:space="0" w:color="auto"/>
      </w:divBdr>
    </w:div>
    <w:div w:id="326634083">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34965768">
      <w:bodyDiv w:val="1"/>
      <w:marLeft w:val="0"/>
      <w:marRight w:val="0"/>
      <w:marTop w:val="0"/>
      <w:marBottom w:val="0"/>
      <w:divBdr>
        <w:top w:val="none" w:sz="0" w:space="0" w:color="auto"/>
        <w:left w:val="none" w:sz="0" w:space="0" w:color="auto"/>
        <w:bottom w:val="none" w:sz="0" w:space="0" w:color="auto"/>
        <w:right w:val="none" w:sz="0" w:space="0" w:color="auto"/>
      </w:divBdr>
    </w:div>
    <w:div w:id="337468035">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1540934">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0692235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20223432">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35753227">
      <w:bodyDiv w:val="1"/>
      <w:marLeft w:val="0"/>
      <w:marRight w:val="0"/>
      <w:marTop w:val="0"/>
      <w:marBottom w:val="0"/>
      <w:divBdr>
        <w:top w:val="none" w:sz="0" w:space="0" w:color="auto"/>
        <w:left w:val="none" w:sz="0" w:space="0" w:color="auto"/>
        <w:bottom w:val="none" w:sz="0" w:space="0" w:color="auto"/>
        <w:right w:val="none" w:sz="0" w:space="0" w:color="auto"/>
      </w:divBdr>
    </w:div>
    <w:div w:id="446781864">
      <w:bodyDiv w:val="1"/>
      <w:marLeft w:val="0"/>
      <w:marRight w:val="0"/>
      <w:marTop w:val="0"/>
      <w:marBottom w:val="0"/>
      <w:divBdr>
        <w:top w:val="none" w:sz="0" w:space="0" w:color="auto"/>
        <w:left w:val="none" w:sz="0" w:space="0" w:color="auto"/>
        <w:bottom w:val="none" w:sz="0" w:space="0" w:color="auto"/>
        <w:right w:val="none" w:sz="0" w:space="0" w:color="auto"/>
      </w:divBdr>
    </w:div>
    <w:div w:id="450974953">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13301353">
      <w:bodyDiv w:val="1"/>
      <w:marLeft w:val="0"/>
      <w:marRight w:val="0"/>
      <w:marTop w:val="0"/>
      <w:marBottom w:val="0"/>
      <w:divBdr>
        <w:top w:val="none" w:sz="0" w:space="0" w:color="auto"/>
        <w:left w:val="none" w:sz="0" w:space="0" w:color="auto"/>
        <w:bottom w:val="none" w:sz="0" w:space="0" w:color="auto"/>
        <w:right w:val="none" w:sz="0" w:space="0" w:color="auto"/>
      </w:divBdr>
    </w:div>
    <w:div w:id="53315626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64489325">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580237">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0815547">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15449108">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46401180">
      <w:bodyDiv w:val="1"/>
      <w:marLeft w:val="0"/>
      <w:marRight w:val="0"/>
      <w:marTop w:val="0"/>
      <w:marBottom w:val="0"/>
      <w:divBdr>
        <w:top w:val="none" w:sz="0" w:space="0" w:color="auto"/>
        <w:left w:val="none" w:sz="0" w:space="0" w:color="auto"/>
        <w:bottom w:val="none" w:sz="0" w:space="0" w:color="auto"/>
        <w:right w:val="none" w:sz="0" w:space="0" w:color="auto"/>
      </w:divBdr>
    </w:div>
    <w:div w:id="651561798">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64481280">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210034">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14618621">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38331181">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5493890">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6997348">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2121220">
      <w:bodyDiv w:val="1"/>
      <w:marLeft w:val="0"/>
      <w:marRight w:val="0"/>
      <w:marTop w:val="0"/>
      <w:marBottom w:val="0"/>
      <w:divBdr>
        <w:top w:val="none" w:sz="0" w:space="0" w:color="auto"/>
        <w:left w:val="none" w:sz="0" w:space="0" w:color="auto"/>
        <w:bottom w:val="none" w:sz="0" w:space="0" w:color="auto"/>
        <w:right w:val="none" w:sz="0" w:space="0" w:color="auto"/>
      </w:divBdr>
    </w:div>
    <w:div w:id="803085608">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1484717">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64095188">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74465948">
      <w:bodyDiv w:val="1"/>
      <w:marLeft w:val="0"/>
      <w:marRight w:val="0"/>
      <w:marTop w:val="0"/>
      <w:marBottom w:val="0"/>
      <w:divBdr>
        <w:top w:val="none" w:sz="0" w:space="0" w:color="auto"/>
        <w:left w:val="none" w:sz="0" w:space="0" w:color="auto"/>
        <w:bottom w:val="none" w:sz="0" w:space="0" w:color="auto"/>
        <w:right w:val="none" w:sz="0" w:space="0" w:color="auto"/>
      </w:divBdr>
    </w:div>
    <w:div w:id="883911259">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89801827">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61617246">
      <w:bodyDiv w:val="1"/>
      <w:marLeft w:val="0"/>
      <w:marRight w:val="0"/>
      <w:marTop w:val="0"/>
      <w:marBottom w:val="0"/>
      <w:divBdr>
        <w:top w:val="none" w:sz="0" w:space="0" w:color="auto"/>
        <w:left w:val="none" w:sz="0" w:space="0" w:color="auto"/>
        <w:bottom w:val="none" w:sz="0" w:space="0" w:color="auto"/>
        <w:right w:val="none" w:sz="0" w:space="0" w:color="auto"/>
      </w:divBdr>
    </w:div>
    <w:div w:id="977338887">
      <w:bodyDiv w:val="1"/>
      <w:marLeft w:val="0"/>
      <w:marRight w:val="0"/>
      <w:marTop w:val="0"/>
      <w:marBottom w:val="0"/>
      <w:divBdr>
        <w:top w:val="none" w:sz="0" w:space="0" w:color="auto"/>
        <w:left w:val="none" w:sz="0" w:space="0" w:color="auto"/>
        <w:bottom w:val="none" w:sz="0" w:space="0" w:color="auto"/>
        <w:right w:val="none" w:sz="0" w:space="0" w:color="auto"/>
      </w:divBdr>
    </w:div>
    <w:div w:id="986128454">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8851021">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27565706">
      <w:bodyDiv w:val="1"/>
      <w:marLeft w:val="0"/>
      <w:marRight w:val="0"/>
      <w:marTop w:val="0"/>
      <w:marBottom w:val="0"/>
      <w:divBdr>
        <w:top w:val="none" w:sz="0" w:space="0" w:color="auto"/>
        <w:left w:val="none" w:sz="0" w:space="0" w:color="auto"/>
        <w:bottom w:val="none" w:sz="0" w:space="0" w:color="auto"/>
        <w:right w:val="none" w:sz="0" w:space="0" w:color="auto"/>
      </w:divBdr>
    </w:div>
    <w:div w:id="1056781766">
      <w:bodyDiv w:val="1"/>
      <w:marLeft w:val="0"/>
      <w:marRight w:val="0"/>
      <w:marTop w:val="0"/>
      <w:marBottom w:val="0"/>
      <w:divBdr>
        <w:top w:val="none" w:sz="0" w:space="0" w:color="auto"/>
        <w:left w:val="none" w:sz="0" w:space="0" w:color="auto"/>
        <w:bottom w:val="none" w:sz="0" w:space="0" w:color="auto"/>
        <w:right w:val="none" w:sz="0" w:space="0" w:color="auto"/>
      </w:divBdr>
    </w:div>
    <w:div w:id="106615002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16481166">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29543487">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0224299">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3961533">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02085885">
      <w:bodyDiv w:val="1"/>
      <w:marLeft w:val="0"/>
      <w:marRight w:val="0"/>
      <w:marTop w:val="0"/>
      <w:marBottom w:val="0"/>
      <w:divBdr>
        <w:top w:val="none" w:sz="0" w:space="0" w:color="auto"/>
        <w:left w:val="none" w:sz="0" w:space="0" w:color="auto"/>
        <w:bottom w:val="none" w:sz="0" w:space="0" w:color="auto"/>
        <w:right w:val="none" w:sz="0" w:space="0" w:color="auto"/>
      </w:divBdr>
    </w:div>
    <w:div w:id="1202523459">
      <w:bodyDiv w:val="1"/>
      <w:marLeft w:val="0"/>
      <w:marRight w:val="0"/>
      <w:marTop w:val="0"/>
      <w:marBottom w:val="0"/>
      <w:divBdr>
        <w:top w:val="none" w:sz="0" w:space="0" w:color="auto"/>
        <w:left w:val="none" w:sz="0" w:space="0" w:color="auto"/>
        <w:bottom w:val="none" w:sz="0" w:space="0" w:color="auto"/>
        <w:right w:val="none" w:sz="0" w:space="0" w:color="auto"/>
      </w:divBdr>
    </w:div>
    <w:div w:id="1203907486">
      <w:bodyDiv w:val="1"/>
      <w:marLeft w:val="0"/>
      <w:marRight w:val="0"/>
      <w:marTop w:val="0"/>
      <w:marBottom w:val="0"/>
      <w:divBdr>
        <w:top w:val="none" w:sz="0" w:space="0" w:color="auto"/>
        <w:left w:val="none" w:sz="0" w:space="0" w:color="auto"/>
        <w:bottom w:val="none" w:sz="0" w:space="0" w:color="auto"/>
        <w:right w:val="none" w:sz="0" w:space="0" w:color="auto"/>
      </w:divBdr>
    </w:div>
    <w:div w:id="1227108336">
      <w:bodyDiv w:val="1"/>
      <w:marLeft w:val="0"/>
      <w:marRight w:val="0"/>
      <w:marTop w:val="0"/>
      <w:marBottom w:val="0"/>
      <w:divBdr>
        <w:top w:val="none" w:sz="0" w:space="0" w:color="auto"/>
        <w:left w:val="none" w:sz="0" w:space="0" w:color="auto"/>
        <w:bottom w:val="none" w:sz="0" w:space="0" w:color="auto"/>
        <w:right w:val="none" w:sz="0" w:space="0" w:color="auto"/>
      </w:divBdr>
    </w:div>
    <w:div w:id="1229000679">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467825">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38191723">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47168954">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092332">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381977298">
      <w:bodyDiv w:val="1"/>
      <w:marLeft w:val="0"/>
      <w:marRight w:val="0"/>
      <w:marTop w:val="0"/>
      <w:marBottom w:val="0"/>
      <w:divBdr>
        <w:top w:val="none" w:sz="0" w:space="0" w:color="auto"/>
        <w:left w:val="none" w:sz="0" w:space="0" w:color="auto"/>
        <w:bottom w:val="none" w:sz="0" w:space="0" w:color="auto"/>
        <w:right w:val="none" w:sz="0" w:space="0" w:color="auto"/>
      </w:divBdr>
    </w:div>
    <w:div w:id="1382482802">
      <w:bodyDiv w:val="1"/>
      <w:marLeft w:val="0"/>
      <w:marRight w:val="0"/>
      <w:marTop w:val="0"/>
      <w:marBottom w:val="0"/>
      <w:divBdr>
        <w:top w:val="none" w:sz="0" w:space="0" w:color="auto"/>
        <w:left w:val="none" w:sz="0" w:space="0" w:color="auto"/>
        <w:bottom w:val="none" w:sz="0" w:space="0" w:color="auto"/>
        <w:right w:val="none" w:sz="0" w:space="0" w:color="auto"/>
      </w:divBdr>
    </w:div>
    <w:div w:id="1419326588">
      <w:bodyDiv w:val="1"/>
      <w:marLeft w:val="0"/>
      <w:marRight w:val="0"/>
      <w:marTop w:val="0"/>
      <w:marBottom w:val="0"/>
      <w:divBdr>
        <w:top w:val="none" w:sz="0" w:space="0" w:color="auto"/>
        <w:left w:val="none" w:sz="0" w:space="0" w:color="auto"/>
        <w:bottom w:val="none" w:sz="0" w:space="0" w:color="auto"/>
        <w:right w:val="none" w:sz="0" w:space="0" w:color="auto"/>
      </w:divBdr>
    </w:div>
    <w:div w:id="1426002532">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39713775">
      <w:bodyDiv w:val="1"/>
      <w:marLeft w:val="0"/>
      <w:marRight w:val="0"/>
      <w:marTop w:val="0"/>
      <w:marBottom w:val="0"/>
      <w:divBdr>
        <w:top w:val="none" w:sz="0" w:space="0" w:color="auto"/>
        <w:left w:val="none" w:sz="0" w:space="0" w:color="auto"/>
        <w:bottom w:val="none" w:sz="0" w:space="0" w:color="auto"/>
        <w:right w:val="none" w:sz="0" w:space="0" w:color="auto"/>
      </w:divBdr>
    </w:div>
    <w:div w:id="1439762423">
      <w:bodyDiv w:val="1"/>
      <w:marLeft w:val="0"/>
      <w:marRight w:val="0"/>
      <w:marTop w:val="0"/>
      <w:marBottom w:val="0"/>
      <w:divBdr>
        <w:top w:val="none" w:sz="0" w:space="0" w:color="auto"/>
        <w:left w:val="none" w:sz="0" w:space="0" w:color="auto"/>
        <w:bottom w:val="none" w:sz="0" w:space="0" w:color="auto"/>
        <w:right w:val="none" w:sz="0" w:space="0" w:color="auto"/>
      </w:divBdr>
    </w:div>
    <w:div w:id="1443913451">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68936359">
      <w:bodyDiv w:val="1"/>
      <w:marLeft w:val="0"/>
      <w:marRight w:val="0"/>
      <w:marTop w:val="0"/>
      <w:marBottom w:val="0"/>
      <w:divBdr>
        <w:top w:val="none" w:sz="0" w:space="0" w:color="auto"/>
        <w:left w:val="none" w:sz="0" w:space="0" w:color="auto"/>
        <w:bottom w:val="none" w:sz="0" w:space="0" w:color="auto"/>
        <w:right w:val="none" w:sz="0" w:space="0" w:color="auto"/>
      </w:divBdr>
    </w:div>
    <w:div w:id="1474441164">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09443820">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29877300">
      <w:bodyDiv w:val="1"/>
      <w:marLeft w:val="0"/>
      <w:marRight w:val="0"/>
      <w:marTop w:val="0"/>
      <w:marBottom w:val="0"/>
      <w:divBdr>
        <w:top w:val="none" w:sz="0" w:space="0" w:color="auto"/>
        <w:left w:val="none" w:sz="0" w:space="0" w:color="auto"/>
        <w:bottom w:val="none" w:sz="0" w:space="0" w:color="auto"/>
        <w:right w:val="none" w:sz="0" w:space="0" w:color="auto"/>
      </w:divBdr>
    </w:div>
    <w:div w:id="1540048608">
      <w:bodyDiv w:val="1"/>
      <w:marLeft w:val="0"/>
      <w:marRight w:val="0"/>
      <w:marTop w:val="0"/>
      <w:marBottom w:val="0"/>
      <w:divBdr>
        <w:top w:val="none" w:sz="0" w:space="0" w:color="auto"/>
        <w:left w:val="none" w:sz="0" w:space="0" w:color="auto"/>
        <w:bottom w:val="none" w:sz="0" w:space="0" w:color="auto"/>
        <w:right w:val="none" w:sz="0" w:space="0" w:color="auto"/>
      </w:divBdr>
    </w:div>
    <w:div w:id="1541086677">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56548064">
      <w:bodyDiv w:val="1"/>
      <w:marLeft w:val="0"/>
      <w:marRight w:val="0"/>
      <w:marTop w:val="0"/>
      <w:marBottom w:val="0"/>
      <w:divBdr>
        <w:top w:val="none" w:sz="0" w:space="0" w:color="auto"/>
        <w:left w:val="none" w:sz="0" w:space="0" w:color="auto"/>
        <w:bottom w:val="none" w:sz="0" w:space="0" w:color="auto"/>
        <w:right w:val="none" w:sz="0" w:space="0" w:color="auto"/>
      </w:divBdr>
    </w:div>
    <w:div w:id="1558855748">
      <w:bodyDiv w:val="1"/>
      <w:marLeft w:val="0"/>
      <w:marRight w:val="0"/>
      <w:marTop w:val="0"/>
      <w:marBottom w:val="0"/>
      <w:divBdr>
        <w:top w:val="none" w:sz="0" w:space="0" w:color="auto"/>
        <w:left w:val="none" w:sz="0" w:space="0" w:color="auto"/>
        <w:bottom w:val="none" w:sz="0" w:space="0" w:color="auto"/>
        <w:right w:val="none" w:sz="0" w:space="0" w:color="auto"/>
      </w:divBdr>
    </w:div>
    <w:div w:id="1567954068">
      <w:bodyDiv w:val="1"/>
      <w:marLeft w:val="0"/>
      <w:marRight w:val="0"/>
      <w:marTop w:val="0"/>
      <w:marBottom w:val="0"/>
      <w:divBdr>
        <w:top w:val="none" w:sz="0" w:space="0" w:color="auto"/>
        <w:left w:val="none" w:sz="0" w:space="0" w:color="auto"/>
        <w:bottom w:val="none" w:sz="0" w:space="0" w:color="auto"/>
        <w:right w:val="none" w:sz="0" w:space="0" w:color="auto"/>
      </w:divBdr>
    </w:div>
    <w:div w:id="1577737910">
      <w:bodyDiv w:val="1"/>
      <w:marLeft w:val="0"/>
      <w:marRight w:val="0"/>
      <w:marTop w:val="0"/>
      <w:marBottom w:val="0"/>
      <w:divBdr>
        <w:top w:val="none" w:sz="0" w:space="0" w:color="auto"/>
        <w:left w:val="none" w:sz="0" w:space="0" w:color="auto"/>
        <w:bottom w:val="none" w:sz="0" w:space="0" w:color="auto"/>
        <w:right w:val="none" w:sz="0" w:space="0" w:color="auto"/>
      </w:divBdr>
    </w:div>
    <w:div w:id="1578398407">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032051">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0165548">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38991613">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75306394">
      <w:bodyDiv w:val="1"/>
      <w:marLeft w:val="0"/>
      <w:marRight w:val="0"/>
      <w:marTop w:val="0"/>
      <w:marBottom w:val="0"/>
      <w:divBdr>
        <w:top w:val="none" w:sz="0" w:space="0" w:color="auto"/>
        <w:left w:val="none" w:sz="0" w:space="0" w:color="auto"/>
        <w:bottom w:val="none" w:sz="0" w:space="0" w:color="auto"/>
        <w:right w:val="none" w:sz="0" w:space="0" w:color="auto"/>
      </w:divBdr>
    </w:div>
    <w:div w:id="1684474462">
      <w:bodyDiv w:val="1"/>
      <w:marLeft w:val="0"/>
      <w:marRight w:val="0"/>
      <w:marTop w:val="0"/>
      <w:marBottom w:val="0"/>
      <w:divBdr>
        <w:top w:val="none" w:sz="0" w:space="0" w:color="auto"/>
        <w:left w:val="none" w:sz="0" w:space="0" w:color="auto"/>
        <w:bottom w:val="none" w:sz="0" w:space="0" w:color="auto"/>
        <w:right w:val="none" w:sz="0" w:space="0" w:color="auto"/>
      </w:divBdr>
    </w:div>
    <w:div w:id="1684865313">
      <w:bodyDiv w:val="1"/>
      <w:marLeft w:val="0"/>
      <w:marRight w:val="0"/>
      <w:marTop w:val="0"/>
      <w:marBottom w:val="0"/>
      <w:divBdr>
        <w:top w:val="none" w:sz="0" w:space="0" w:color="auto"/>
        <w:left w:val="none" w:sz="0" w:space="0" w:color="auto"/>
        <w:bottom w:val="none" w:sz="0" w:space="0" w:color="auto"/>
        <w:right w:val="none" w:sz="0" w:space="0" w:color="auto"/>
      </w:divBdr>
    </w:div>
    <w:div w:id="1687708182">
      <w:bodyDiv w:val="1"/>
      <w:marLeft w:val="0"/>
      <w:marRight w:val="0"/>
      <w:marTop w:val="0"/>
      <w:marBottom w:val="0"/>
      <w:divBdr>
        <w:top w:val="none" w:sz="0" w:space="0" w:color="auto"/>
        <w:left w:val="none" w:sz="0" w:space="0" w:color="auto"/>
        <w:bottom w:val="none" w:sz="0" w:space="0" w:color="auto"/>
        <w:right w:val="none" w:sz="0" w:space="0" w:color="auto"/>
      </w:divBdr>
    </w:div>
    <w:div w:id="1688798309">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5210540">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0566085">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3047897">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5595705">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794057891">
      <w:bodyDiv w:val="1"/>
      <w:marLeft w:val="0"/>
      <w:marRight w:val="0"/>
      <w:marTop w:val="0"/>
      <w:marBottom w:val="0"/>
      <w:divBdr>
        <w:top w:val="none" w:sz="0" w:space="0" w:color="auto"/>
        <w:left w:val="none" w:sz="0" w:space="0" w:color="auto"/>
        <w:bottom w:val="none" w:sz="0" w:space="0" w:color="auto"/>
        <w:right w:val="none" w:sz="0" w:space="0" w:color="auto"/>
      </w:divBdr>
    </w:div>
    <w:div w:id="180993593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3776318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3688044">
      <w:bodyDiv w:val="1"/>
      <w:marLeft w:val="0"/>
      <w:marRight w:val="0"/>
      <w:marTop w:val="0"/>
      <w:marBottom w:val="0"/>
      <w:divBdr>
        <w:top w:val="none" w:sz="0" w:space="0" w:color="auto"/>
        <w:left w:val="none" w:sz="0" w:space="0" w:color="auto"/>
        <w:bottom w:val="none" w:sz="0" w:space="0" w:color="auto"/>
        <w:right w:val="none" w:sz="0" w:space="0" w:color="auto"/>
      </w:divBdr>
    </w:div>
    <w:div w:id="1874460841">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885602457">
      <w:bodyDiv w:val="1"/>
      <w:marLeft w:val="0"/>
      <w:marRight w:val="0"/>
      <w:marTop w:val="0"/>
      <w:marBottom w:val="0"/>
      <w:divBdr>
        <w:top w:val="none" w:sz="0" w:space="0" w:color="auto"/>
        <w:left w:val="none" w:sz="0" w:space="0" w:color="auto"/>
        <w:bottom w:val="none" w:sz="0" w:space="0" w:color="auto"/>
        <w:right w:val="none" w:sz="0" w:space="0" w:color="auto"/>
      </w:divBdr>
    </w:div>
    <w:div w:id="1897547662">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13662947">
      <w:bodyDiv w:val="1"/>
      <w:marLeft w:val="0"/>
      <w:marRight w:val="0"/>
      <w:marTop w:val="0"/>
      <w:marBottom w:val="0"/>
      <w:divBdr>
        <w:top w:val="none" w:sz="0" w:space="0" w:color="auto"/>
        <w:left w:val="none" w:sz="0" w:space="0" w:color="auto"/>
        <w:bottom w:val="none" w:sz="0" w:space="0" w:color="auto"/>
        <w:right w:val="none" w:sz="0" w:space="0" w:color="auto"/>
      </w:divBdr>
    </w:div>
    <w:div w:id="1941252440">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58948692">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80838676">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1991789817">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69918646">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8599579">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0735912">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atlounil@who.int" TargetMode="External"/><Relationship Id="rId13" Type="http://schemas.openxmlformats.org/officeDocument/2006/relationships/hyperlink" Target="mailto:msfch-bekaa-pmr@geneva.msf.org" TargetMode="External"/><Relationship Id="rId18" Type="http://schemas.openxmlformats.org/officeDocument/2006/relationships/hyperlink" Target="mailto:ali.a.assi.89@gmail.com" TargetMode="External"/><Relationship Id="rId26" Type="http://schemas.openxmlformats.org/officeDocument/2006/relationships/hyperlink" Target="mailto:Msolh@oxfam.org.uk" TargetMode="External"/><Relationship Id="rId3" Type="http://schemas.openxmlformats.org/officeDocument/2006/relationships/styles" Target="styles.xml"/><Relationship Id="rId21" Type="http://schemas.openxmlformats.org/officeDocument/2006/relationships/hyperlink" Target="mailto:rskaff@medicalteams.org" TargetMode="External"/><Relationship Id="rId7" Type="http://schemas.openxmlformats.org/officeDocument/2006/relationships/endnotes" Target="endnotes.xml"/><Relationship Id="rId12" Type="http://schemas.openxmlformats.org/officeDocument/2006/relationships/hyperlink" Target="mailto:melbirani@unicef.org" TargetMode="External"/><Relationship Id="rId17" Type="http://schemas.openxmlformats.org/officeDocument/2006/relationships/hyperlink" Target="mailto:medical.unit@sdaid.org" TargetMode="External"/><Relationship Id="rId25" Type="http://schemas.openxmlformats.org/officeDocument/2006/relationships/hyperlink" Target="mailto:rabdallah@lb.acfspain.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SFocb-barelias-opd@brussels.msf.org" TargetMode="External"/><Relationship Id="rId20" Type="http://schemas.openxmlformats.org/officeDocument/2006/relationships/hyperlink" Target="mailto:lina.sabra@salamalb.org" TargetMode="External"/><Relationship Id="rId29" Type="http://schemas.openxmlformats.org/officeDocument/2006/relationships/hyperlink" Target="mailto:RefBekaaEW@unicef.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succar@unicef.org" TargetMode="External"/><Relationship Id="rId24" Type="http://schemas.openxmlformats.org/officeDocument/2006/relationships/hyperlink" Target="mailto:muna.el.jabi@hotmail.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SFOCB-Barelias-Med@brussels.msf.org" TargetMode="External"/><Relationship Id="rId23" Type="http://schemas.openxmlformats.org/officeDocument/2006/relationships/hyperlink" Target="mailto:V.Eibl@humedica.org" TargetMode="External"/><Relationship Id="rId28" Type="http://schemas.openxmlformats.org/officeDocument/2006/relationships/hyperlink" Target="mailto:moussallem@unfpa.org" TargetMode="External"/><Relationship Id="rId10" Type="http://schemas.openxmlformats.org/officeDocument/2006/relationships/hyperlink" Target="mailto:sabdulsater@unicef.org" TargetMode="External"/><Relationship Id="rId19" Type="http://schemas.openxmlformats.org/officeDocument/2006/relationships/hyperlink" Target="mailto:ammarjef@yahoo.co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atalymazloum90@outlook.com" TargetMode="External"/><Relationship Id="rId14" Type="http://schemas.openxmlformats.org/officeDocument/2006/relationships/hyperlink" Target="mailto:healthasst-zah@medair.org" TargetMode="External"/><Relationship Id="rId22" Type="http://schemas.openxmlformats.org/officeDocument/2006/relationships/hyperlink" Target="mailto:msff-beirut-deputyhom@paris.msf.org" TargetMode="External"/><Relationship Id="rId27" Type="http://schemas.openxmlformats.org/officeDocument/2006/relationships/hyperlink" Target="mailto:mousseily@oxfam.org.uk" TargetMode="External"/><Relationship Id="rId30" Type="http://schemas.openxmlformats.org/officeDocument/2006/relationships/hyperlink" Target="mailto:LEBZAPHU@unhc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E528D-CE43-4163-9884-F7D01AD54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2846</TotalTime>
  <Pages>7</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757</cp:revision>
  <cp:lastPrinted>2016-08-15T12:05:00Z</cp:lastPrinted>
  <dcterms:created xsi:type="dcterms:W3CDTF">2017-03-07T12:42:00Z</dcterms:created>
  <dcterms:modified xsi:type="dcterms:W3CDTF">2017-07-31T09:09:00Z</dcterms:modified>
</cp:coreProperties>
</file>